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52D" w:rsidRPr="00F16EE8" w:rsidRDefault="00CB552D" w:rsidP="007B2149">
      <w:pPr>
        <w:widowControl w:val="0"/>
        <w:tabs>
          <w:tab w:val="left" w:pos="0"/>
        </w:tabs>
        <w:rPr>
          <w:rFonts w:ascii="TH NiramitIT๙" w:hAnsi="TH NiramitIT๙" w:cs="TH NiramitIT๙"/>
          <w:b/>
          <w:bCs/>
          <w:cs/>
        </w:rPr>
      </w:pPr>
      <w:r w:rsidRPr="00F16EE8">
        <w:rPr>
          <w:rFonts w:ascii="TH NiramitIT๙" w:hAnsi="TH NiramitIT๙" w:cs="TH NiramitIT๙"/>
          <w:b/>
          <w:bCs/>
          <w:cs/>
        </w:rPr>
        <w:t>แ</w:t>
      </w:r>
      <w:r w:rsidR="00194376" w:rsidRPr="00F16EE8">
        <w:rPr>
          <w:rFonts w:ascii="TH NiramitIT๙" w:hAnsi="TH NiramitIT๙" w:cs="TH NiramitIT๙"/>
          <w:b/>
          <w:bCs/>
          <w:cs/>
        </w:rPr>
        <w:t>บบที่</w:t>
      </w:r>
      <w:r w:rsidR="007B2149" w:rsidRPr="00F16EE8">
        <w:rPr>
          <w:rFonts w:ascii="TH NiramitIT๙" w:hAnsi="TH NiramitIT๙" w:cs="TH NiramitIT๙"/>
          <w:b/>
          <w:bCs/>
          <w:cs/>
        </w:rPr>
        <w:t xml:space="preserve">๓/๑ </w:t>
      </w:r>
      <w:r w:rsidRPr="00F16EE8">
        <w:rPr>
          <w:rFonts w:ascii="TH NiramitIT๙" w:hAnsi="TH NiramitIT๙" w:cs="TH NiramitIT๙"/>
          <w:b/>
          <w:bCs/>
          <w:cs/>
        </w:rPr>
        <w:t>แบบประเมินผลการดำเนินงาน</w:t>
      </w:r>
      <w:r w:rsidR="006A1047" w:rsidRPr="00F16EE8">
        <w:rPr>
          <w:rFonts w:ascii="TH NiramitIT๙" w:hAnsi="TH NiramitIT๙" w:cs="TH NiramitIT๙"/>
          <w:b/>
          <w:bCs/>
          <w:cs/>
        </w:rPr>
        <w:t>ขององค์กรปกครองส่วนท้องถิ่น</w:t>
      </w:r>
      <w:r w:rsidRPr="00F16EE8">
        <w:rPr>
          <w:rFonts w:ascii="TH NiramitIT๙" w:hAnsi="TH NiramitIT๙" w:cs="TH NiramitIT๙"/>
          <w:b/>
          <w:bCs/>
          <w:cs/>
        </w:rPr>
        <w:t>ตาม</w:t>
      </w:r>
      <w:r w:rsidR="00795ABA" w:rsidRPr="00F16EE8">
        <w:rPr>
          <w:rFonts w:ascii="TH NiramitIT๙" w:hAnsi="TH NiramitIT๙" w:cs="TH NiramitIT๙"/>
          <w:b/>
          <w:bCs/>
          <w:cs/>
        </w:rPr>
        <w:t>ยุทธศาสตร์การพัฒนา</w:t>
      </w:r>
    </w:p>
    <w:p w:rsidR="007B2149" w:rsidRPr="00F16EE8" w:rsidRDefault="00CB552D" w:rsidP="007B2149">
      <w:pPr>
        <w:widowControl w:val="0"/>
        <w:tabs>
          <w:tab w:val="left" w:pos="0"/>
        </w:tabs>
        <w:rPr>
          <w:rFonts w:ascii="TH NiramitIT๙" w:hAnsi="TH NiramitIT๙" w:cs="TH NiramitIT๙"/>
        </w:rPr>
      </w:pPr>
      <w:r w:rsidRPr="00F16EE8">
        <w:rPr>
          <w:rFonts w:ascii="TH NiramitIT๙" w:hAnsi="TH NiramitIT๙" w:cs="TH NiramitIT๙"/>
          <w:b/>
          <w:bCs/>
          <w:cs/>
        </w:rPr>
        <w:t xml:space="preserve">คำชี้แจง  </w:t>
      </w:r>
      <w:r w:rsidRPr="00F16EE8">
        <w:rPr>
          <w:rFonts w:ascii="TH NiramitIT๙" w:hAnsi="TH NiramitIT๙" w:cs="TH NiramitIT๙"/>
          <w:b/>
          <w:bCs/>
        </w:rPr>
        <w:t xml:space="preserve">:  </w:t>
      </w:r>
      <w:r w:rsidR="007B2149" w:rsidRPr="00F16EE8">
        <w:rPr>
          <w:rFonts w:ascii="TH NiramitIT๙" w:hAnsi="TH NiramitIT๙" w:cs="TH NiramitIT๙" w:hint="cs"/>
          <w:b/>
          <w:bCs/>
          <w:cs/>
        </w:rPr>
        <w:tab/>
      </w:r>
      <w:r w:rsidRPr="00F16EE8">
        <w:rPr>
          <w:rFonts w:ascii="TH NiramitIT๙" w:hAnsi="TH NiramitIT๙" w:cs="TH NiramitIT๙"/>
          <w:b/>
          <w:bCs/>
          <w:cs/>
        </w:rPr>
        <w:t>แบบที่  ๓/๑  แบบประเมินตนเอง</w:t>
      </w:r>
      <w:r w:rsidRPr="00F16EE8">
        <w:rPr>
          <w:rFonts w:ascii="TH NiramitIT๙" w:hAnsi="TH NiramitIT๙" w:cs="TH NiramitIT๙"/>
          <w:cs/>
        </w:rPr>
        <w:t xml:space="preserve">  โดยมีวัตถุประสงค์เพื่อใช้ประเมินผลการดำเนินงานของ</w:t>
      </w:r>
    </w:p>
    <w:p w:rsidR="00CB552D" w:rsidRPr="00F16EE8" w:rsidRDefault="007B2149" w:rsidP="007B2149">
      <w:pPr>
        <w:widowControl w:val="0"/>
        <w:tabs>
          <w:tab w:val="left" w:pos="0"/>
        </w:tabs>
        <w:ind w:left="10" w:firstLine="1"/>
        <w:rPr>
          <w:rFonts w:ascii="TH NiramitIT๙" w:hAnsi="TH NiramitIT๙" w:cs="TH NiramitIT๙"/>
        </w:rPr>
      </w:pPr>
      <w:r w:rsidRPr="00F16EE8">
        <w:rPr>
          <w:rFonts w:ascii="TH NiramitIT๙" w:hAnsi="TH NiramitIT๙" w:cs="TH NiramitIT๙" w:hint="cs"/>
          <w:cs/>
        </w:rPr>
        <w:tab/>
      </w:r>
      <w:r w:rsidRPr="00F16EE8">
        <w:rPr>
          <w:rFonts w:ascii="TH NiramitIT๙" w:hAnsi="TH NiramitIT๙" w:cs="TH NiramitIT๙" w:hint="cs"/>
          <w:cs/>
        </w:rPr>
        <w:tab/>
      </w:r>
      <w:r w:rsidRPr="00F16EE8">
        <w:rPr>
          <w:rFonts w:ascii="TH NiramitIT๙" w:hAnsi="TH NiramitIT๙" w:cs="TH NiramitIT๙" w:hint="cs"/>
          <w:cs/>
        </w:rPr>
        <w:tab/>
      </w:r>
      <w:r w:rsidRPr="00F16EE8">
        <w:rPr>
          <w:rFonts w:ascii="TH NiramitIT๙" w:hAnsi="TH NiramitIT๙" w:cs="TH NiramitIT๙" w:hint="cs"/>
          <w:cs/>
        </w:rPr>
        <w:tab/>
      </w:r>
      <w:r w:rsidRPr="00F16EE8">
        <w:rPr>
          <w:rFonts w:ascii="TH NiramitIT๙" w:hAnsi="TH NiramitIT๙" w:cs="TH NiramitIT๙" w:hint="cs"/>
          <w:cs/>
        </w:rPr>
        <w:tab/>
      </w:r>
      <w:r w:rsidRPr="00F16EE8">
        <w:rPr>
          <w:rFonts w:ascii="TH NiramitIT๙" w:hAnsi="TH NiramitIT๙" w:cs="TH NiramitIT๙" w:hint="cs"/>
          <w:cs/>
        </w:rPr>
        <w:tab/>
      </w:r>
      <w:r w:rsidR="00CB552D" w:rsidRPr="00F16EE8">
        <w:rPr>
          <w:rFonts w:ascii="TH NiramitIT๙" w:hAnsi="TH NiramitIT๙" w:cs="TH NiramitIT๙"/>
          <w:cs/>
        </w:rPr>
        <w:t>องค์กรปกครองส่วนท้องถิ่นตามยุทธศาสตร์ที่กำหนดไว้</w:t>
      </w:r>
      <w:r w:rsidR="00795ABA" w:rsidRPr="00F16EE8">
        <w:rPr>
          <w:rFonts w:ascii="TH NiramitIT๙" w:hAnsi="TH NiramitIT๙" w:cs="TH NiramitIT๙"/>
          <w:cs/>
        </w:rPr>
        <w:t xml:space="preserve">ภายใต้แผนยุทธศาสตร์ </w:t>
      </w:r>
      <w:r w:rsidR="00085F1B">
        <w:rPr>
          <w:rFonts w:ascii="TH NiramitIT๙" w:hAnsi="TH NiramitIT๙" w:cs="TH NiramitIT๙" w:hint="cs"/>
          <w:cs/>
        </w:rPr>
        <w:t>4</w:t>
      </w:r>
      <w:r w:rsidR="00795ABA" w:rsidRPr="00F16EE8">
        <w:rPr>
          <w:rFonts w:ascii="TH NiramitIT๙" w:hAnsi="TH NiramitIT๙" w:cs="TH NiramitIT๙"/>
          <w:cs/>
        </w:rPr>
        <w:t xml:space="preserve">  ปี (พ.ศ. ๒๕</w:t>
      </w:r>
      <w:r w:rsidR="00085F1B">
        <w:rPr>
          <w:rFonts w:ascii="TH NiramitIT๙" w:hAnsi="TH NiramitIT๙" w:cs="TH NiramitIT๙" w:hint="cs"/>
          <w:cs/>
        </w:rPr>
        <w:t>61</w:t>
      </w:r>
      <w:r w:rsidR="00795ABA" w:rsidRPr="00F16EE8">
        <w:rPr>
          <w:rFonts w:ascii="TH NiramitIT๙" w:hAnsi="TH NiramitIT๙" w:cs="TH NiramitIT๙"/>
          <w:cs/>
        </w:rPr>
        <w:t xml:space="preserve"> – ๒๕๖</w:t>
      </w:r>
      <w:r w:rsidR="00085F1B">
        <w:rPr>
          <w:rFonts w:ascii="TH NiramitIT๙" w:hAnsi="TH NiramitIT๙" w:cs="TH NiramitIT๙" w:hint="cs"/>
          <w:cs/>
        </w:rPr>
        <w:t>4</w:t>
      </w:r>
      <w:r w:rsidR="00795ABA" w:rsidRPr="00F16EE8">
        <w:rPr>
          <w:rFonts w:ascii="TH NiramitIT๙" w:hAnsi="TH NiramitIT๙" w:cs="TH NiramitIT๙"/>
          <w:cs/>
        </w:rPr>
        <w:t>)  โดยมีกำหนดระยะเวลาในการติดตามและรายงานผลการดำเนินงานทุกๆ ๓ เดือน</w:t>
      </w:r>
      <w:r w:rsidR="00795ABA" w:rsidRPr="00F16EE8">
        <w:rPr>
          <w:rFonts w:ascii="TH NiramitIT๙" w:hAnsi="TH NiramitIT๙" w:cs="TH NiramitIT๙"/>
        </w:rPr>
        <w:t xml:space="preserve"> </w:t>
      </w:r>
      <w:r w:rsidR="00795ABA" w:rsidRPr="00F16EE8">
        <w:rPr>
          <w:rFonts w:ascii="TH NiramitIT๙" w:hAnsi="TH NiramitIT๙" w:cs="TH NiramitIT๙"/>
          <w:cs/>
        </w:rPr>
        <w:t>(รายไตรมาส)</w:t>
      </w:r>
      <w:r w:rsidR="00795ABA" w:rsidRPr="00F16EE8">
        <w:rPr>
          <w:rFonts w:ascii="TH NiramitIT๙" w:hAnsi="TH NiramitIT๙" w:cs="TH NiramitIT๙"/>
        </w:rPr>
        <w:t xml:space="preserve"> </w:t>
      </w:r>
      <w:r w:rsidR="00795ABA" w:rsidRPr="00F16EE8">
        <w:rPr>
          <w:rFonts w:ascii="TH NiramitIT๙" w:hAnsi="TH NiramitIT๙" w:cs="TH NiramitIT๙"/>
          <w:cs/>
        </w:rPr>
        <w:t xml:space="preserve">และ ทุกๆ </w:t>
      </w:r>
      <w:r w:rsidR="00E30128" w:rsidRPr="00F16EE8">
        <w:rPr>
          <w:rFonts w:ascii="TH NiramitIT๙" w:hAnsi="TH NiramitIT๙" w:cs="TH NiramitIT๙" w:hint="cs"/>
          <w:cs/>
        </w:rPr>
        <w:t xml:space="preserve">  </w:t>
      </w:r>
      <w:r w:rsidR="00795ABA" w:rsidRPr="00F16EE8">
        <w:rPr>
          <w:rFonts w:ascii="TH NiramitIT๙" w:hAnsi="TH NiramitIT๙" w:cs="TH NiramitIT๙"/>
          <w:cs/>
        </w:rPr>
        <w:t xml:space="preserve">๖  เดือน  โดยเริ่มตั้งแต่สิ้นสุดโครงการ  เดือน  </w:t>
      </w:r>
      <w:r w:rsidR="00CF46F7" w:rsidRPr="00F16EE8">
        <w:rPr>
          <w:rFonts w:ascii="TH NiramitIT๙" w:hAnsi="TH NiramitIT๙" w:cs="TH NiramitIT๙" w:hint="cs"/>
          <w:cs/>
        </w:rPr>
        <w:t>เมษายน</w:t>
      </w:r>
      <w:r w:rsidR="00795ABA" w:rsidRPr="00F16EE8">
        <w:rPr>
          <w:rFonts w:ascii="TH NiramitIT๙" w:hAnsi="TH NiramitIT๙" w:cs="TH NiramitIT๙"/>
          <w:cs/>
        </w:rPr>
        <w:t xml:space="preserve">  ๒๕</w:t>
      </w:r>
      <w:r w:rsidR="00CF46F7" w:rsidRPr="00F16EE8">
        <w:rPr>
          <w:rFonts w:ascii="TH NiramitIT๙" w:hAnsi="TH NiramitIT๙" w:cs="TH NiramitIT๙" w:hint="cs"/>
          <w:cs/>
        </w:rPr>
        <w:t>61</w:t>
      </w:r>
      <w:r w:rsidR="00795ABA" w:rsidRPr="00F16EE8">
        <w:rPr>
          <w:rFonts w:ascii="TH NiramitIT๙" w:hAnsi="TH NiramitIT๙" w:cs="TH NiramitIT๙"/>
          <w:cs/>
        </w:rPr>
        <w:t xml:space="preserve"> – กันยายน  ๒๕</w:t>
      </w:r>
      <w:r w:rsidR="00795ABA" w:rsidRPr="00F16EE8">
        <w:rPr>
          <w:rFonts w:ascii="TH NiramitIT๙" w:hAnsi="TH NiramitIT๙" w:cs="TH NiramitIT๙"/>
          <w:b/>
          <w:bCs/>
          <w:cs/>
        </w:rPr>
        <w:t>๖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1</w:t>
      </w:r>
    </w:p>
    <w:p w:rsidR="00795ABA" w:rsidRPr="00F16EE8" w:rsidRDefault="00795ABA" w:rsidP="00430995">
      <w:pPr>
        <w:widowControl w:val="0"/>
        <w:pBdr>
          <w:top w:val="single" w:sz="4" w:space="1" w:color="auto"/>
        </w:pBdr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/>
          <w:b/>
          <w:bCs/>
          <w:cs/>
        </w:rPr>
        <w:t>ส่วนที่  ๑</w:t>
      </w:r>
      <w:r w:rsidRPr="00F16EE8">
        <w:rPr>
          <w:rFonts w:ascii="TH NiramitIT๙" w:hAnsi="TH NiramitIT๙" w:cs="TH NiramitIT๙"/>
          <w:b/>
          <w:bCs/>
        </w:rPr>
        <w:t xml:space="preserve">    </w:t>
      </w:r>
      <w:r w:rsidR="00430995" w:rsidRPr="00F16EE8">
        <w:rPr>
          <w:rFonts w:ascii="TH NiramitIT๙" w:hAnsi="TH NiramitIT๙" w:cs="TH NiramitIT๙" w:hint="cs"/>
          <w:b/>
          <w:bCs/>
          <w:cs/>
        </w:rPr>
        <w:t xml:space="preserve"> </w:t>
      </w:r>
      <w:r w:rsidRPr="00F16EE8">
        <w:rPr>
          <w:rFonts w:ascii="TH NiramitIT๙" w:hAnsi="TH NiramitIT๙" w:cs="TH NiramitIT๙"/>
          <w:b/>
          <w:bCs/>
          <w:cs/>
        </w:rPr>
        <w:t>ข้อมูลทั่วไป</w:t>
      </w:r>
    </w:p>
    <w:p w:rsidR="00795ABA" w:rsidRPr="00F16EE8" w:rsidRDefault="00795ABA" w:rsidP="00430995">
      <w:pPr>
        <w:widowControl w:val="0"/>
        <w:pBdr>
          <w:top w:val="single" w:sz="4" w:space="1" w:color="auto"/>
        </w:pBdr>
        <w:tabs>
          <w:tab w:val="left" w:pos="3544"/>
        </w:tabs>
        <w:ind w:firstLine="720"/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/>
          <w:b/>
          <w:bCs/>
          <w:cs/>
        </w:rPr>
        <w:t>๑.๑  ชื่อองค์กรปกครองส่วนท้องถิ่น</w:t>
      </w:r>
      <w:r w:rsidRPr="00F16EE8">
        <w:rPr>
          <w:rFonts w:ascii="TH NiramitIT๙" w:hAnsi="TH NiramitIT๙" w:cs="TH NiramitIT๙"/>
          <w:cs/>
        </w:rPr>
        <w:t xml:space="preserve">  </w:t>
      </w:r>
      <w:r w:rsidR="007B2149" w:rsidRPr="00F16EE8">
        <w:rPr>
          <w:rFonts w:ascii="TH NiramitIT๙" w:hAnsi="TH NiramitIT๙" w:cs="TH NiramitIT๙"/>
          <w:b/>
          <w:bCs/>
          <w:cs/>
        </w:rPr>
        <w:t>องค์การบริหารส่วนตำบล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บ้านกุ่ม</w:t>
      </w:r>
    </w:p>
    <w:p w:rsidR="00795ABA" w:rsidRPr="00F16EE8" w:rsidRDefault="006A1047" w:rsidP="00430995">
      <w:pPr>
        <w:widowControl w:val="0"/>
        <w:tabs>
          <w:tab w:val="left" w:pos="3544"/>
        </w:tabs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/>
          <w:b/>
          <w:bCs/>
          <w:cs/>
        </w:rPr>
        <w:t>๑.๒</w:t>
      </w:r>
      <w:r w:rsidR="00795ABA" w:rsidRPr="00F16EE8">
        <w:rPr>
          <w:rFonts w:ascii="TH NiramitIT๙" w:hAnsi="TH NiramitIT๙" w:cs="TH NiramitIT๙"/>
          <w:b/>
          <w:bCs/>
          <w:cs/>
        </w:rPr>
        <w:t xml:space="preserve">  รายงานผลการดำเนินงานระยะ  ๖  เดือน  </w:t>
      </w:r>
      <w:r w:rsidRPr="00F16EE8">
        <w:rPr>
          <w:rFonts w:ascii="TH NiramitIT๙" w:hAnsi="TH NiramitIT๙" w:cs="TH NiramitIT๙"/>
          <w:b/>
          <w:bCs/>
          <w:cs/>
        </w:rPr>
        <w:t>(</w:t>
      </w:r>
      <w:r w:rsidR="00CF46F7" w:rsidRPr="00F16EE8">
        <w:rPr>
          <w:rFonts w:ascii="TH NiramitIT๙" w:hAnsi="TH NiramitIT๙" w:cs="TH NiramitIT๙"/>
          <w:b/>
          <w:bCs/>
          <w:cs/>
        </w:rPr>
        <w:t>เดือน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เมษายน</w:t>
      </w:r>
      <w:r w:rsidR="00795ABA" w:rsidRPr="00F16EE8">
        <w:rPr>
          <w:rFonts w:ascii="TH NiramitIT๙" w:hAnsi="TH NiramitIT๙" w:cs="TH NiramitIT๙"/>
          <w:b/>
          <w:bCs/>
          <w:cs/>
        </w:rPr>
        <w:t xml:space="preserve">  ๒๕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61</w:t>
      </w:r>
      <w:r w:rsidR="00795ABA" w:rsidRPr="00F16EE8">
        <w:rPr>
          <w:rFonts w:ascii="TH NiramitIT๙" w:hAnsi="TH NiramitIT๙" w:cs="TH NiramitIT๙"/>
          <w:b/>
          <w:bCs/>
          <w:cs/>
        </w:rPr>
        <w:t xml:space="preserve"> – 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กันยายน</w:t>
      </w:r>
      <w:r w:rsidR="00795ABA" w:rsidRPr="00F16EE8">
        <w:rPr>
          <w:rFonts w:ascii="TH NiramitIT๙" w:hAnsi="TH NiramitIT๙" w:cs="TH NiramitIT๙"/>
          <w:b/>
          <w:bCs/>
          <w:cs/>
        </w:rPr>
        <w:t xml:space="preserve">  ๒๕๖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1</w:t>
      </w:r>
      <w:r w:rsidRPr="00F16EE8">
        <w:rPr>
          <w:rFonts w:ascii="TH NiramitIT๙" w:hAnsi="TH NiramitIT๙" w:cs="TH NiramitIT๙"/>
          <w:b/>
          <w:bCs/>
          <w:cs/>
        </w:rPr>
        <w:t>)</w:t>
      </w:r>
    </w:p>
    <w:p w:rsidR="00795ABA" w:rsidRPr="00F16EE8" w:rsidRDefault="00795ABA" w:rsidP="00430995">
      <w:pPr>
        <w:widowControl w:val="0"/>
        <w:autoSpaceDE w:val="0"/>
        <w:autoSpaceDN w:val="0"/>
        <w:adjustRightInd w:val="0"/>
        <w:rPr>
          <w:rFonts w:ascii="TH NiramitIT๙" w:hAnsi="TH NiramitIT๙" w:cs="TH NiramitIT๙"/>
          <w:b/>
          <w:bCs/>
          <w:sz w:val="16"/>
          <w:szCs w:val="16"/>
        </w:rPr>
      </w:pPr>
    </w:p>
    <w:p w:rsidR="006A1047" w:rsidRPr="00F16EE8" w:rsidRDefault="00CB552D" w:rsidP="00430995">
      <w:pPr>
        <w:widowControl w:val="0"/>
        <w:autoSpaceDE w:val="0"/>
        <w:autoSpaceDN w:val="0"/>
        <w:adjustRightInd w:val="0"/>
        <w:rPr>
          <w:rFonts w:ascii="TH NiramitIT๙" w:hAnsi="TH NiramitIT๙" w:cs="TH NiramitIT๙"/>
        </w:rPr>
      </w:pPr>
      <w:r w:rsidRPr="00F16EE8">
        <w:rPr>
          <w:rFonts w:ascii="TH NiramitIT๙" w:hAnsi="TH NiramitIT๙" w:cs="TH NiramitIT๙"/>
          <w:b/>
          <w:bCs/>
          <w:cs/>
        </w:rPr>
        <w:t xml:space="preserve">ส่วนที่  ๒  </w:t>
      </w:r>
      <w:r w:rsidR="00430995" w:rsidRPr="00F16EE8">
        <w:rPr>
          <w:rFonts w:ascii="TH NiramitIT๙" w:hAnsi="TH NiramitIT๙" w:cs="TH NiramitIT๙" w:hint="cs"/>
          <w:b/>
          <w:bCs/>
          <w:cs/>
        </w:rPr>
        <w:t xml:space="preserve">   </w:t>
      </w:r>
      <w:r w:rsidRPr="00F16EE8">
        <w:rPr>
          <w:rFonts w:ascii="TH NiramitIT๙" w:hAnsi="TH NiramitIT๙" w:cs="TH NiramitIT๙"/>
          <w:b/>
          <w:bCs/>
          <w:cs/>
        </w:rPr>
        <w:t>ยุทธศาสตร์การพัฒนาและโครงการในปีงบประมาณ พ.ศ. ๒๕๖</w:t>
      </w:r>
      <w:r w:rsidR="00CF46F7" w:rsidRPr="00F16EE8">
        <w:rPr>
          <w:rFonts w:ascii="TH NiramitIT๙" w:hAnsi="TH NiramitIT๙" w:cs="TH NiramitIT๙" w:hint="cs"/>
          <w:b/>
          <w:bCs/>
          <w:cs/>
        </w:rPr>
        <w:t>1</w:t>
      </w:r>
      <w:r w:rsidR="00795ABA" w:rsidRPr="00F16EE8">
        <w:rPr>
          <w:rFonts w:ascii="TH NiramitIT๙" w:hAnsi="TH NiramitIT๙" w:cs="TH NiramitIT๙"/>
          <w:cs/>
        </w:rPr>
        <w:t xml:space="preserve"> </w:t>
      </w:r>
    </w:p>
    <w:p w:rsidR="00CB552D" w:rsidRPr="00F16EE8" w:rsidRDefault="00430995" w:rsidP="00430995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 w:hint="cs"/>
          <w:b/>
          <w:bCs/>
          <w:cs/>
        </w:rPr>
        <w:t xml:space="preserve">                 </w:t>
      </w:r>
      <w:r w:rsidR="00CB552D" w:rsidRPr="00F16EE8">
        <w:rPr>
          <w:rFonts w:ascii="TH NiramitIT๙" w:hAnsi="TH NiramitIT๙" w:cs="TH NiramitIT๙"/>
          <w:b/>
          <w:bCs/>
          <w:cs/>
        </w:rPr>
        <w:t>ยุทธศาสตร์และจำนวนโครงการที่ปรากฏอยู่ในแผนและจำนวนโครงการที่ได้ปฏิบัติ</w:t>
      </w:r>
    </w:p>
    <w:tbl>
      <w:tblPr>
        <w:tblW w:w="10845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9"/>
        <w:gridCol w:w="1417"/>
        <w:gridCol w:w="1418"/>
        <w:gridCol w:w="1559"/>
        <w:gridCol w:w="1276"/>
        <w:gridCol w:w="1276"/>
      </w:tblGrid>
      <w:tr w:rsidR="008C3C61" w:rsidRPr="00F16EE8" w:rsidTr="00D875B2">
        <w:tc>
          <w:tcPr>
            <w:tcW w:w="3899" w:type="dxa"/>
            <w:vMerge w:val="restart"/>
            <w:shd w:val="clear" w:color="auto" w:fill="F4B083" w:themeFill="accent2" w:themeFillTint="99"/>
            <w:vAlign w:val="center"/>
          </w:tcPr>
          <w:p w:rsidR="008C3C61" w:rsidRPr="00234C87" w:rsidRDefault="008C3C61" w:rsidP="006040BA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  <w:t>ยุทธศาสตร์การพัฒนา</w:t>
            </w:r>
          </w:p>
        </w:tc>
        <w:tc>
          <w:tcPr>
            <w:tcW w:w="6946" w:type="dxa"/>
            <w:gridSpan w:val="5"/>
            <w:shd w:val="clear" w:color="auto" w:fill="F4B083" w:themeFill="accent2" w:themeFillTint="99"/>
          </w:tcPr>
          <w:p w:rsidR="008C3C61" w:rsidRPr="00234C87" w:rsidRDefault="008C3C61" w:rsidP="006040BA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  <w:t>จำนวนโครงการ</w:t>
            </w:r>
          </w:p>
        </w:tc>
      </w:tr>
      <w:tr w:rsidR="008C3C61" w:rsidRPr="00F16EE8" w:rsidTr="008C3C61">
        <w:tc>
          <w:tcPr>
            <w:tcW w:w="3899" w:type="dxa"/>
            <w:vMerge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8C3C61" w:rsidRPr="00234C87" w:rsidRDefault="008C3C61" w:rsidP="006040BA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8C3C61" w:rsidRPr="00234C87" w:rsidRDefault="008C3C61" w:rsidP="0012242F">
            <w:pPr>
              <w:tabs>
                <w:tab w:val="left" w:pos="3544"/>
              </w:tabs>
              <w:jc w:val="left"/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  <w:cs/>
              </w:rPr>
              <w:t>ปรากฏอยู่</w:t>
            </w:r>
          </w:p>
          <w:p w:rsidR="008C3C61" w:rsidRPr="00234C87" w:rsidRDefault="008C3C61" w:rsidP="0012242F">
            <w:pPr>
              <w:tabs>
                <w:tab w:val="left" w:pos="3544"/>
              </w:tabs>
              <w:jc w:val="left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  <w:cs/>
              </w:rPr>
              <w:t>ใน</w:t>
            </w: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แผนพัฒนา</w:t>
            </w:r>
            <w:r w:rsidRPr="00234C87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8C3C61" w:rsidRPr="00234C87" w:rsidRDefault="008C3C61" w:rsidP="0012242F">
            <w:pPr>
              <w:tabs>
                <w:tab w:val="left" w:pos="3544"/>
              </w:tabs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บรรจุใน</w:t>
            </w:r>
            <w:r w:rsidRPr="00234C87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ข้อ</w:t>
            </w: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บัญญัติ</w:t>
            </w:r>
          </w:p>
          <w:p w:rsidR="008C3C61" w:rsidRPr="00234C87" w:rsidRDefault="008C3C61" w:rsidP="0012242F">
            <w:pPr>
              <w:tabs>
                <w:tab w:val="left" w:pos="3544"/>
              </w:tabs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(นำไปปฏิบัติ)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8C3C61" w:rsidRPr="00234C87" w:rsidRDefault="008C3C61" w:rsidP="0012242F">
            <w:pPr>
              <w:tabs>
                <w:tab w:val="left" w:pos="3544"/>
              </w:tabs>
              <w:ind w:left="-108" w:right="-108"/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คิดเป็นร้อยละ</w:t>
            </w:r>
          </w:p>
          <w:p w:rsidR="008C3C61" w:rsidRPr="00234C87" w:rsidRDefault="008C3C61" w:rsidP="0012242F">
            <w:pPr>
              <w:tabs>
                <w:tab w:val="left" w:pos="3544"/>
              </w:tabs>
              <w:jc w:val="left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 xml:space="preserve">ของโครงการที่ปรากฏในแผนฯ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8C3C61" w:rsidRPr="00234C87" w:rsidRDefault="008C3C61" w:rsidP="008C3C61">
            <w:pPr>
              <w:tabs>
                <w:tab w:val="left" w:pos="3544"/>
              </w:tabs>
              <w:ind w:left="-108" w:right="-108"/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โครงการที่</w:t>
            </w:r>
          </w:p>
          <w:p w:rsidR="008C3C61" w:rsidRPr="00234C87" w:rsidRDefault="008C3C61" w:rsidP="008C3C61">
            <w:pPr>
              <w:tabs>
                <w:tab w:val="left" w:pos="3544"/>
              </w:tabs>
              <w:ind w:left="-108" w:right="-108"/>
              <w:jc w:val="left"/>
              <w:rPr>
                <w:rFonts w:ascii="TH NiramitIT๙" w:hAnsi="TH NiramitIT๙" w:cs="TH NiramitIT๙"/>
                <w:b/>
                <w:bCs/>
                <w:spacing w:val="-6"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ได้ปฏิบัติ</w:t>
            </w:r>
            <w:r w:rsidR="002B1062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 xml:space="preserve"> (เม.ย-ก.ย 61)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8C3C61" w:rsidRPr="00234C87" w:rsidRDefault="008C3C61" w:rsidP="008C3C61">
            <w:pPr>
              <w:tabs>
                <w:tab w:val="left" w:pos="3544"/>
              </w:tabs>
              <w:ind w:left="-108" w:right="-108"/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คิดเป็นร้อยละ</w:t>
            </w:r>
          </w:p>
          <w:p w:rsidR="008C3C61" w:rsidRPr="00234C87" w:rsidRDefault="008C3C61" w:rsidP="008C3C61">
            <w:pPr>
              <w:tabs>
                <w:tab w:val="left" w:pos="3544"/>
              </w:tabs>
              <w:ind w:left="-108" w:right="-108"/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ของโครงการที่</w:t>
            </w:r>
          </w:p>
          <w:p w:rsidR="008C3C61" w:rsidRPr="00234C87" w:rsidRDefault="008C3C61" w:rsidP="008C3C61">
            <w:pPr>
              <w:tabs>
                <w:tab w:val="left" w:pos="3544"/>
              </w:tabs>
              <w:ind w:left="-108" w:right="-108"/>
              <w:jc w:val="left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ได้ปฏิบัติ</w:t>
            </w:r>
            <w:r w:rsidR="00265F11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ตามข้อบัญญัติ</w:t>
            </w:r>
          </w:p>
        </w:tc>
      </w:tr>
      <w:tr w:rsidR="008C3C61" w:rsidRPr="00F16EE8" w:rsidTr="008C3C61">
        <w:tc>
          <w:tcPr>
            <w:tcW w:w="3899" w:type="dxa"/>
            <w:tcBorders>
              <w:bottom w:val="nil"/>
            </w:tcBorders>
            <w:vAlign w:val="center"/>
          </w:tcPr>
          <w:p w:rsidR="008C3C61" w:rsidRDefault="008C3C61" w:rsidP="00D96D36">
            <w:pPr>
              <w:rPr>
                <w:rFonts w:ascii="TH NiramitIT๙" w:hAnsi="TH NiramitIT๙" w:cs="TH NiramitIT๙"/>
                <w:spacing w:val="-6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๑. </w:t>
            </w:r>
            <w:r w:rsidRPr="00BA0832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ยุทธศาสตร์การพัฒนาด้านการเมืองและการ</w:t>
            </w:r>
          </w:p>
          <w:p w:rsidR="008C3C61" w:rsidRPr="00234C87" w:rsidRDefault="008C3C61" w:rsidP="00D96D36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BA0832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บริหารจัดการบริการเพื่อประโยชน์ของประชาชน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8C3C61" w:rsidRPr="00234C87" w:rsidRDefault="008C3C61" w:rsidP="00D96D36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51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8C3C61" w:rsidRPr="00234C87" w:rsidRDefault="008C3C61" w:rsidP="00F809A3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11</w:t>
            </w:r>
          </w:p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21.56</w:t>
            </w:r>
          </w:p>
        </w:tc>
        <w:tc>
          <w:tcPr>
            <w:tcW w:w="1276" w:type="dxa"/>
            <w:tcBorders>
              <w:bottom w:val="nil"/>
            </w:tcBorders>
          </w:tcPr>
          <w:p w:rsidR="008C3C61" w:rsidRPr="00D5657E" w:rsidRDefault="00854DAD" w:rsidP="00D5657E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  <w:tcBorders>
              <w:bottom w:val="nil"/>
            </w:tcBorders>
          </w:tcPr>
          <w:p w:rsidR="008C3C61" w:rsidRPr="00234C87" w:rsidRDefault="00B906DC" w:rsidP="00265F11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36.36</w:t>
            </w:r>
          </w:p>
        </w:tc>
      </w:tr>
      <w:tr w:rsidR="008C3C61" w:rsidRPr="00F16EE8" w:rsidTr="008C3C61">
        <w:tc>
          <w:tcPr>
            <w:tcW w:w="3899" w:type="dxa"/>
            <w:vAlign w:val="center"/>
          </w:tcPr>
          <w:p w:rsidR="008C3C61" w:rsidRDefault="008C3C61" w:rsidP="00D96D36">
            <w:pPr>
              <w:rPr>
                <w:rFonts w:ascii="TH NiramitIT๙" w:hAnsi="TH NiramitIT๙" w:cs="TH NiramitIT๙"/>
                <w:spacing w:val="-8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๒. ยุทธศาสตร์การพัฒนาด้านการยกระดับคุณ</w:t>
            </w:r>
          </w:p>
          <w:p w:rsidR="008C3C61" w:rsidRPr="00BA0832" w:rsidRDefault="008C3C61" w:rsidP="00AC2C0C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 w:rsidRPr="00BA0832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ภาพชีวิตและความปลอดภัยในชีวิตและทรัพย์สิน</w:t>
            </w:r>
          </w:p>
        </w:tc>
        <w:tc>
          <w:tcPr>
            <w:tcW w:w="1417" w:type="dxa"/>
          </w:tcPr>
          <w:p w:rsidR="008C3C61" w:rsidRPr="00234C87" w:rsidRDefault="008C3C61" w:rsidP="00F809A3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43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16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37.20</w:t>
            </w:r>
          </w:p>
        </w:tc>
        <w:tc>
          <w:tcPr>
            <w:tcW w:w="1276" w:type="dxa"/>
          </w:tcPr>
          <w:p w:rsidR="008C3C61" w:rsidRPr="00D5657E" w:rsidRDefault="00854DAD" w:rsidP="00D5657E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276" w:type="dxa"/>
          </w:tcPr>
          <w:p w:rsidR="008C3C61" w:rsidRPr="00234C87" w:rsidRDefault="00B906DC" w:rsidP="00B906D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8C3C61" w:rsidRPr="00F16EE8" w:rsidTr="008C3C61">
        <w:tc>
          <w:tcPr>
            <w:tcW w:w="3899" w:type="dxa"/>
            <w:vAlign w:val="center"/>
          </w:tcPr>
          <w:p w:rsidR="008C3C61" w:rsidRDefault="008C3C61" w:rsidP="00D96D36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๓. ยุทธศาสตร์การพัฒนาส่งเสริมด้านการศึกษา</w:t>
            </w:r>
          </w:p>
          <w:p w:rsidR="008C3C61" w:rsidRDefault="008C3C61" w:rsidP="00D96D36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การอนุรักษ์ศิลปวัฒนธรรมประเพณี และส่งเสริม</w:t>
            </w:r>
          </w:p>
          <w:p w:rsidR="008C3C61" w:rsidRPr="00234C87" w:rsidRDefault="008C3C61" w:rsidP="00D96D36">
            <w:pPr>
              <w:rPr>
                <w:rFonts w:ascii="TH NiramitIT๙" w:hAnsi="TH NiramitIT๙" w:cs="TH NiramitIT๙"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การกีฬาสู่ความเป็นเลิศ</w:t>
            </w:r>
          </w:p>
        </w:tc>
        <w:tc>
          <w:tcPr>
            <w:tcW w:w="1417" w:type="dxa"/>
            <w:vAlign w:val="center"/>
          </w:tcPr>
          <w:p w:rsidR="008C3C61" w:rsidRPr="00234C87" w:rsidRDefault="008C3C61" w:rsidP="00D96D36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47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53.19</w:t>
            </w:r>
          </w:p>
        </w:tc>
        <w:tc>
          <w:tcPr>
            <w:tcW w:w="1276" w:type="dxa"/>
          </w:tcPr>
          <w:p w:rsidR="008C3C61" w:rsidRPr="00D5657E" w:rsidRDefault="00854DAD" w:rsidP="00D5657E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276" w:type="dxa"/>
          </w:tcPr>
          <w:p w:rsidR="008C3C61" w:rsidRPr="00234C87" w:rsidRDefault="00B906DC" w:rsidP="00B906D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28</w:t>
            </w:r>
          </w:p>
        </w:tc>
      </w:tr>
      <w:tr w:rsidR="008C3C61" w:rsidRPr="00F16EE8" w:rsidTr="008C3C61">
        <w:tc>
          <w:tcPr>
            <w:tcW w:w="3899" w:type="dxa"/>
            <w:vAlign w:val="center"/>
          </w:tcPr>
          <w:p w:rsidR="008C3C61" w:rsidRDefault="008C3C61" w:rsidP="00D96D36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๔. ยุทธศาสตร์การพัฒนาด้านสาธารณสุขและ</w:t>
            </w:r>
          </w:p>
          <w:p w:rsidR="008C3C61" w:rsidRPr="00234C87" w:rsidRDefault="008C3C61" w:rsidP="00D96D36">
            <w:pPr>
              <w:rPr>
                <w:rFonts w:ascii="TH NiramitIT๙" w:hAnsi="TH NiramitIT๙" w:cs="TH NiramitIT๙"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ส่งเสริมคุณภาพชีวิต</w:t>
            </w:r>
          </w:p>
        </w:tc>
        <w:tc>
          <w:tcPr>
            <w:tcW w:w="1417" w:type="dxa"/>
          </w:tcPr>
          <w:p w:rsidR="008C3C61" w:rsidRPr="00234C87" w:rsidRDefault="008C3C61" w:rsidP="00F3662B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3</w:t>
            </w: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091C6D">
            <w:pPr>
              <w:spacing w:before="12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8C3C61" w:rsidRPr="00D5657E" w:rsidRDefault="00D5657E" w:rsidP="00D5657E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</w:tcPr>
          <w:p w:rsidR="008C3C61" w:rsidRPr="00234C87" w:rsidRDefault="00B906DC" w:rsidP="00B906D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8C3C61" w:rsidRPr="00F16EE8" w:rsidTr="008C3C61">
        <w:tc>
          <w:tcPr>
            <w:tcW w:w="3899" w:type="dxa"/>
            <w:vAlign w:val="center"/>
          </w:tcPr>
          <w:p w:rsidR="008C3C61" w:rsidRDefault="008C3C61" w:rsidP="001B4B1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๕. ยุทธศาสตร์การพัฒนาคุณภาพผลผลิตทาง</w:t>
            </w:r>
          </w:p>
          <w:p w:rsidR="008C3C61" w:rsidRDefault="008C3C61" w:rsidP="00B23B0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การเกษตร อุตสาหกรรม พาณิชยกรรม </w:t>
            </w:r>
          </w:p>
          <w:p w:rsidR="008C3C61" w:rsidRPr="00234C87" w:rsidRDefault="008C3C61" w:rsidP="00B23B05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การแปรรูปและผลิตภัณฑ์</w:t>
            </w:r>
          </w:p>
        </w:tc>
        <w:tc>
          <w:tcPr>
            <w:tcW w:w="1417" w:type="dxa"/>
            <w:vAlign w:val="center"/>
          </w:tcPr>
          <w:p w:rsidR="008C3C61" w:rsidRPr="00234C87" w:rsidRDefault="008C3C61" w:rsidP="00E30128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17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E30128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E30128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23.53</w:t>
            </w:r>
          </w:p>
        </w:tc>
        <w:tc>
          <w:tcPr>
            <w:tcW w:w="1276" w:type="dxa"/>
          </w:tcPr>
          <w:p w:rsidR="008C3C61" w:rsidRPr="00D5657E" w:rsidRDefault="00D5657E" w:rsidP="00D5657E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8C3C61" w:rsidRPr="00234C87" w:rsidRDefault="00A84B1A" w:rsidP="00B906D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8C3C61" w:rsidRPr="00F16EE8" w:rsidTr="008C3C61">
        <w:tc>
          <w:tcPr>
            <w:tcW w:w="3899" w:type="dxa"/>
            <w:vAlign w:val="center"/>
          </w:tcPr>
          <w:p w:rsidR="008C3C61" w:rsidRPr="00234C87" w:rsidRDefault="008C3C61" w:rsidP="00D96D36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๖. ยุทธศาสตร์การพัฒนาด้านโครงสร้างพื้นฐาน</w:t>
            </w:r>
          </w:p>
        </w:tc>
        <w:tc>
          <w:tcPr>
            <w:tcW w:w="1417" w:type="dxa"/>
            <w:vAlign w:val="center"/>
          </w:tcPr>
          <w:p w:rsidR="008C3C61" w:rsidRPr="00234C87" w:rsidRDefault="008C3C61" w:rsidP="00D96D36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159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5.03</w:t>
            </w:r>
          </w:p>
        </w:tc>
        <w:tc>
          <w:tcPr>
            <w:tcW w:w="1276" w:type="dxa"/>
          </w:tcPr>
          <w:p w:rsidR="008C3C61" w:rsidRPr="00D5657E" w:rsidRDefault="00D5657E" w:rsidP="00D5657E">
            <w:pPr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276" w:type="dxa"/>
          </w:tcPr>
          <w:p w:rsidR="008C3C61" w:rsidRPr="00234C87" w:rsidRDefault="00820887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87.5</w:t>
            </w:r>
          </w:p>
        </w:tc>
      </w:tr>
      <w:tr w:rsidR="008C3C61" w:rsidRPr="00F16EE8" w:rsidTr="008C3C61">
        <w:tc>
          <w:tcPr>
            <w:tcW w:w="3899" w:type="dxa"/>
            <w:vAlign w:val="center"/>
          </w:tcPr>
          <w:p w:rsidR="008C3C61" w:rsidRDefault="008C3C61" w:rsidP="00BA0832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๗.</w:t>
            </w: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ยุทธศาสตร์การพัฒนาด้านการอนุรักษ์</w:t>
            </w:r>
          </w:p>
          <w:p w:rsidR="008C3C61" w:rsidRDefault="008C3C61" w:rsidP="00BA0832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ฟื้นฟู</w:t>
            </w:r>
            <w:r w:rsidRPr="00BA0832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ท</w:t>
            </w: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รัพยากรธรรมชาติและสิ่งแวดล้อม </w:t>
            </w:r>
          </w:p>
          <w:p w:rsidR="008C3C61" w:rsidRPr="00234C87" w:rsidRDefault="008C3C61" w:rsidP="00BA0832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และส่งเสริมการท่องเที่ยว</w:t>
            </w:r>
          </w:p>
        </w:tc>
        <w:tc>
          <w:tcPr>
            <w:tcW w:w="1417" w:type="dxa"/>
            <w:vAlign w:val="center"/>
          </w:tcPr>
          <w:p w:rsidR="008C3C61" w:rsidRPr="00234C87" w:rsidRDefault="008C3C61" w:rsidP="00D96D36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18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11.11</w:t>
            </w:r>
          </w:p>
        </w:tc>
        <w:tc>
          <w:tcPr>
            <w:tcW w:w="1276" w:type="dxa"/>
          </w:tcPr>
          <w:p w:rsidR="008C3C61" w:rsidRPr="00D5657E" w:rsidRDefault="00D5657E" w:rsidP="00D5657E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276" w:type="dxa"/>
          </w:tcPr>
          <w:p w:rsidR="008C3C61" w:rsidRPr="00234C87" w:rsidRDefault="00820887" w:rsidP="00820887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8C3C61" w:rsidRPr="00F16EE8" w:rsidTr="008C3C61">
        <w:tc>
          <w:tcPr>
            <w:tcW w:w="3899" w:type="dxa"/>
          </w:tcPr>
          <w:p w:rsidR="008C3C61" w:rsidRPr="00234C87" w:rsidRDefault="008C3C61" w:rsidP="006040BA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="008C3C61" w:rsidRPr="00234C87" w:rsidRDefault="008C3C61" w:rsidP="00C27DF6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367</w:t>
            </w:r>
          </w:p>
        </w:tc>
        <w:tc>
          <w:tcPr>
            <w:tcW w:w="1418" w:type="dxa"/>
            <w:vAlign w:val="center"/>
          </w:tcPr>
          <w:p w:rsidR="008C3C61" w:rsidRPr="00234C87" w:rsidRDefault="008C3C61" w:rsidP="00811483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74</w:t>
            </w:r>
          </w:p>
        </w:tc>
        <w:tc>
          <w:tcPr>
            <w:tcW w:w="1559" w:type="dxa"/>
            <w:vAlign w:val="center"/>
          </w:tcPr>
          <w:p w:rsidR="008C3C61" w:rsidRPr="00234C87" w:rsidRDefault="008C3C61" w:rsidP="006A1047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20.16</w:t>
            </w:r>
          </w:p>
        </w:tc>
        <w:tc>
          <w:tcPr>
            <w:tcW w:w="1276" w:type="dxa"/>
          </w:tcPr>
          <w:p w:rsidR="008C3C61" w:rsidRPr="00234C87" w:rsidRDefault="00B906DC" w:rsidP="006A1047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31</w:t>
            </w:r>
          </w:p>
        </w:tc>
        <w:tc>
          <w:tcPr>
            <w:tcW w:w="1276" w:type="dxa"/>
          </w:tcPr>
          <w:p w:rsidR="008C3C61" w:rsidRPr="00234C87" w:rsidRDefault="002A71A3" w:rsidP="006A1047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41.89</w:t>
            </w:r>
          </w:p>
        </w:tc>
      </w:tr>
    </w:tbl>
    <w:p w:rsidR="006A1047" w:rsidRDefault="001A5583" w:rsidP="00C0661F">
      <w:pPr>
        <w:spacing w:before="120"/>
        <w:jc w:val="right"/>
        <w:rPr>
          <w:rFonts w:ascii="TH NiramitIT๙" w:hAnsi="TH NiramitIT๙" w:cs="TH NiramitIT๙"/>
          <w:b/>
          <w:bCs/>
        </w:rPr>
      </w:pPr>
      <w:r w:rsidRPr="002917ED">
        <w:rPr>
          <w:rFonts w:ascii="TH NiramitIT๙" w:hAnsi="TH NiramitIT๙" w:cs="TH NiramitIT๙"/>
          <w:b/>
          <w:bCs/>
          <w:cs/>
        </w:rPr>
        <w:t>การติดตาม...</w:t>
      </w:r>
    </w:p>
    <w:p w:rsidR="006A1047" w:rsidRPr="00F16EE8" w:rsidRDefault="00846154" w:rsidP="00FD3911">
      <w:pPr>
        <w:jc w:val="center"/>
        <w:rPr>
          <w:rFonts w:ascii="TH NiramitIT๙" w:hAnsi="TH NiramitIT๙" w:cs="TH NiramitIT๙"/>
          <w:b/>
          <w:bCs/>
          <w:color w:val="FF0000"/>
        </w:rPr>
      </w:pPr>
      <w:r w:rsidRPr="00F16EE8">
        <w:rPr>
          <w:rFonts w:ascii="TH NiramitIT๙" w:hAnsi="TH NiramitIT๙" w:cs="TH NiramitIT๙"/>
          <w:b/>
          <w:bCs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E78FB" wp14:editId="66B3F7A5">
                <wp:simplePos x="0" y="0"/>
                <wp:positionH relativeFrom="column">
                  <wp:posOffset>959485</wp:posOffset>
                </wp:positionH>
                <wp:positionV relativeFrom="paragraph">
                  <wp:posOffset>-18415</wp:posOffset>
                </wp:positionV>
                <wp:extent cx="4192270" cy="759460"/>
                <wp:effectExtent l="0" t="0" r="17780" b="40640"/>
                <wp:wrapNone/>
                <wp:docPr id="4" name="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2270" cy="759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97482" w:rsidRPr="00194376" w:rsidRDefault="00797482" w:rsidP="00752F4E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 w:rsidRPr="00194376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การติดตามและประเมินผลในเชิงปริมาณ</w:t>
                            </w:r>
                          </w:p>
                          <w:p w:rsidR="00797482" w:rsidRPr="00194376" w:rsidRDefault="00797482" w:rsidP="00752F4E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 w:rsidRPr="00194376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ตามแบบติดตามและประเมินคุณภาพแผนพัฒนาท้องถิ่น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611" o:spid="_x0000_s1026" style="position:absolute;left:0;text-align:left;margin-left:75.55pt;margin-top:-1.45pt;width:330.1pt;height:5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t8QtwIAALMFAAAOAAAAZHJzL2Uyb0RvYy54bWysVFtv0zAUfkfiP1h+Z7ksS5tq6cRWhpAG&#10;TAzEs2s7icGxje02Hb+eYyftWrYnRB4iH5/rd77jc3m16yXacuuEVjXOzlKMuKKaCdXW+NvX2zdz&#10;jJwnihGpFa/xI3f4avn61eVgFjzXnZaMWwRBlFsMpsad92aRJI52vCfuTBuuQNlo2xMPom0TZskA&#10;0XuZ5GlaJoO2zFhNuXNwuxqVeBnjNw2n/nPTOO6RrDHU5uPfxv86/JPlJVm0lphO0KkM8g9V9EQo&#10;SHoItSKeoI0Vz0L1glrtdOPPqO4T3TSC8ogB0GTpX2geOmJ4xALNcebQJvf/wtJP23uLBKtxgZEi&#10;PVCEyiwLfRmMW4D6wdzbgMyZO01/OlAkJ5ogOLBB6+GjZuBPNl7HXuwa2wdPQIl2seWPh5bznUcU&#10;LousyvMZMENBN7uoijJykpDF3ttY599z3aNwqLHVG8W+AK8xBdneOR/7zqbqCfuBUdNLYHFLJMrK&#10;spwFNBBxMobTPubEGLsVUiKr/Xfhu9j0UGdUun18h4yGvo/XzrbrG2kRZKjxqqqg7ilH60a30foi&#10;hS8GOvG4zVfXq+sXPbLg8YLLsySAot0XJ4VCJDy4bF6N/shRIjmwGpkMtpZElKE6qdAAGmj7lEhL&#10;cVCeFHqS1R2bRRri4+k4Ye8Ui2dPhBzPkFKqkIzHRzh1UW88tw8dGxATgcx8fl7BgmACXuT5PC3T&#10;aoYRkS2sEuotfpGSkwLLPC/y83EUpOnIyMjY9pH0yTwOwCF9lI4qixMdhnicer9b78A7TPZas0eY&#10;bZiNwH3YdHDotP2N0QBbo8bu14ZYjpH8oGA8qqwowpqJQnExy0Gwx5r1sYYoCqFq7AF0PN74cTVt&#10;jBVtB5myCE3pt/CmGuEDpKeqJgE2Q8QzbbGweo7laPW0a5d/AAAA//8DAFBLAwQUAAYACAAAACEA&#10;nJ1Vht4AAAAKAQAADwAAAGRycy9kb3ducmV2LnhtbEyPzU7DMBCE70i8g7VI3FrHBZqfxqlQJNQD&#10;XCiIsxtv46ixHcVum7w9y4keRzOa+abcTrZnFxxD550EsUyAoWu87lwr4fvrbZEBC1E5rXrvUMKM&#10;AbbV/V2pCu2v7hMv+9gyKnGhUBJMjEPBeWgMWhWWfkBH3tGPVkWSY8v1qK5Ubnu+SpI1t6pztGDU&#10;gLXB5rQ/WxqJ+XPy8ZPV8/xuslOa7nRe76R8fJheN8AiTvE/DH/4hA4VMR382enAetIvQlBUwmKV&#10;A6NAJsQTsAM5Yp0Cr0p+e6H6BQAA//8DAFBLAQItABQABgAIAAAAIQC2gziS/gAAAOEBAAATAAAA&#10;AAAAAAAAAAAAAAAAAABbQ29udGVudF9UeXBlc10ueG1sUEsBAi0AFAAGAAgAAAAhADj9If/WAAAA&#10;lAEAAAsAAAAAAAAAAAAAAAAALwEAAF9yZWxzLy5yZWxzUEsBAi0AFAAGAAgAAAAhAJHy3xC3AgAA&#10;swUAAA4AAAAAAAAAAAAAAAAALgIAAGRycy9lMm9Eb2MueG1sUEsBAi0AFAAGAAgAAAAhAJydVYbe&#10;AAAACgEAAA8AAAAAAAAAAAAAAAAAEQUAAGRycy9kb3ducmV2LnhtbFBLBQYAAAAABAAEAPMAAAAc&#10;BgAAAAA=&#10;" fillcolor="#d99594" strokecolor="#d99594" strokeweight="1pt">
                <v:fill color2="#f2dbdb" angle="135" focus="50%" type="gradient"/>
                <v:shadow on="t" color="#622423" opacity=".5" offset="1pt"/>
                <v:path arrowok="t"/>
                <v:textbox>
                  <w:txbxContent>
                    <w:p w:rsidR="00797482" w:rsidRPr="00194376" w:rsidRDefault="00797482" w:rsidP="00752F4E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 w:rsidRPr="00194376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การติดตามและประเมินผลในเชิงปริมาณ</w:t>
                      </w:r>
                    </w:p>
                    <w:p w:rsidR="00797482" w:rsidRPr="00194376" w:rsidRDefault="00797482" w:rsidP="00752F4E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 w:rsidRPr="00194376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ตามแบบติดตามและประเมินคุณภาพแผนพัฒนาท้องถิ่น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752F4E" w:rsidRPr="00F16EE8" w:rsidRDefault="00752F4E" w:rsidP="00FD3911">
      <w:pPr>
        <w:jc w:val="center"/>
        <w:rPr>
          <w:rFonts w:ascii="TH NiramitIT๙" w:hAnsi="TH NiramitIT๙" w:cs="TH NiramitIT๙"/>
          <w:b/>
          <w:bCs/>
          <w:color w:val="FF0000"/>
        </w:rPr>
      </w:pPr>
    </w:p>
    <w:p w:rsidR="007706C1" w:rsidRPr="00F16EE8" w:rsidRDefault="007706C1" w:rsidP="00194376">
      <w:pPr>
        <w:rPr>
          <w:rFonts w:ascii="TH NiramitIT๙" w:hAnsi="TH NiramitIT๙" w:cs="TH NiramitIT๙"/>
          <w:color w:val="FF0000"/>
        </w:rPr>
      </w:pPr>
    </w:p>
    <w:p w:rsidR="006034CB" w:rsidRPr="00136E23" w:rsidRDefault="006576D2" w:rsidP="006034CB">
      <w:pPr>
        <w:ind w:firstLine="720"/>
        <w:rPr>
          <w:rFonts w:ascii="TH NiramitIT๙" w:hAnsi="TH NiramitIT๙" w:cs="TH NiramitIT๙"/>
        </w:rPr>
      </w:pPr>
      <w:r w:rsidRPr="00136E23">
        <w:rPr>
          <w:rFonts w:ascii="TH NiramitIT๙" w:hAnsi="TH NiramitIT๙" w:cs="TH NiramitIT๙"/>
          <w:cs/>
        </w:rPr>
        <w:t>ตามระเบียบกระทรวงมหาดไทย ว่าด้วยการจัดทำแผนพัฒนาขององค์กรป</w:t>
      </w:r>
      <w:r w:rsidR="001E05B7" w:rsidRPr="00136E23">
        <w:rPr>
          <w:rFonts w:ascii="TH NiramitIT๙" w:hAnsi="TH NiramitIT๙" w:cs="TH NiramitIT๙"/>
          <w:cs/>
        </w:rPr>
        <w:t>กครองส่วนท้องถิ่น     พ.ศ. ๒๕๔๘</w:t>
      </w:r>
      <w:r w:rsidR="009A2CA1" w:rsidRPr="00136E23">
        <w:rPr>
          <w:rFonts w:ascii="TH NiramitIT๙" w:hAnsi="TH NiramitIT๙" w:cs="TH NiramitIT๙"/>
          <w:cs/>
        </w:rPr>
        <w:t xml:space="preserve"> </w:t>
      </w:r>
      <w:r w:rsidR="001E05B7" w:rsidRPr="00136E23">
        <w:rPr>
          <w:rFonts w:ascii="TH NiramitIT๙" w:hAnsi="TH NiramitIT๙" w:cs="TH NiramitIT๙"/>
          <w:cs/>
        </w:rPr>
        <w:t xml:space="preserve">หมวด ๖ </w:t>
      </w:r>
      <w:r w:rsidRPr="00136E23">
        <w:rPr>
          <w:rFonts w:ascii="TH NiramitIT๙" w:hAnsi="TH NiramitIT๙" w:cs="TH NiramitIT๙"/>
          <w:cs/>
        </w:rPr>
        <w:t>ข้อ ๒๙</w:t>
      </w:r>
      <w:r w:rsidR="001E05B7" w:rsidRPr="00136E23">
        <w:rPr>
          <w:rFonts w:ascii="TH NiramitIT๙" w:hAnsi="TH NiramitIT๙" w:cs="TH NiramitIT๙"/>
          <w:cs/>
        </w:rPr>
        <w:t xml:space="preserve"> </w:t>
      </w:r>
      <w:r w:rsidR="00144555" w:rsidRPr="00136E23">
        <w:rPr>
          <w:rFonts w:ascii="TH NiramitIT๙" w:hAnsi="TH NiramitIT๙" w:cs="TH NiramitIT๙"/>
          <w:cs/>
        </w:rPr>
        <w:t>และร</w:t>
      </w:r>
      <w:r w:rsidR="009A2CA1" w:rsidRPr="00136E23">
        <w:rPr>
          <w:rFonts w:ascii="TH NiramitIT๙" w:hAnsi="TH NiramitIT๙" w:cs="TH NiramitIT๙"/>
          <w:cs/>
        </w:rPr>
        <w:t>ะเบียบกระทรวงมหาดไทย ว่าด้วยการจัดทำแผน</w:t>
      </w:r>
      <w:r w:rsidR="00A91EEA" w:rsidRPr="00136E23">
        <w:rPr>
          <w:rFonts w:ascii="TH NiramitIT๙" w:hAnsi="TH NiramitIT๙" w:cs="TH NiramitIT๙"/>
          <w:cs/>
        </w:rPr>
        <w:t>พัฒนา</w:t>
      </w:r>
      <w:r w:rsidR="009A2CA1" w:rsidRPr="00136E23">
        <w:rPr>
          <w:rFonts w:ascii="TH NiramitIT๙" w:hAnsi="TH NiramitIT๙" w:cs="TH NiramitIT๙"/>
          <w:cs/>
        </w:rPr>
        <w:t xml:space="preserve">ขององค์กรปกครองส่วนท้องถิ่น (ฉบับที่ </w:t>
      </w:r>
      <w:r w:rsidR="00885988" w:rsidRPr="00136E23">
        <w:rPr>
          <w:rFonts w:ascii="TH NiramitIT๙" w:hAnsi="TH NiramitIT๙" w:cs="TH NiramitIT๙" w:hint="cs"/>
          <w:cs/>
        </w:rPr>
        <w:t>3</w:t>
      </w:r>
      <w:r w:rsidR="009A2CA1" w:rsidRPr="00136E23">
        <w:rPr>
          <w:rFonts w:ascii="TH NiramitIT๙" w:hAnsi="TH NiramitIT๙" w:cs="TH NiramitIT๙"/>
          <w:cs/>
        </w:rPr>
        <w:t>) พ.ศ. ๒๕</w:t>
      </w:r>
      <w:r w:rsidR="00885988" w:rsidRPr="00136E23">
        <w:rPr>
          <w:rFonts w:ascii="TH NiramitIT๙" w:hAnsi="TH NiramitIT๙" w:cs="TH NiramitIT๙" w:hint="cs"/>
          <w:cs/>
        </w:rPr>
        <w:t>61</w:t>
      </w:r>
      <w:r w:rsidR="009A2CA1" w:rsidRPr="00136E23">
        <w:rPr>
          <w:rFonts w:ascii="TH NiramitIT๙" w:hAnsi="TH NiramitIT๙" w:cs="TH NiramitIT๙"/>
          <w:cs/>
        </w:rPr>
        <w:t xml:space="preserve"> ข้อ ๑</w:t>
      </w:r>
      <w:r w:rsidR="00885988" w:rsidRPr="00136E23">
        <w:rPr>
          <w:rFonts w:ascii="TH NiramitIT๙" w:hAnsi="TH NiramitIT๙" w:cs="TH NiramitIT๙" w:hint="cs"/>
          <w:cs/>
        </w:rPr>
        <w:t>2</w:t>
      </w:r>
      <w:r w:rsidR="009A2CA1" w:rsidRPr="00136E23">
        <w:rPr>
          <w:rFonts w:ascii="TH NiramitIT๙" w:hAnsi="TH NiramitIT๙" w:cs="TH NiramitIT๙"/>
        </w:rPr>
        <w:t xml:space="preserve"> </w:t>
      </w:r>
      <w:r w:rsidR="00AD1FD0" w:rsidRPr="00136E23">
        <w:rPr>
          <w:rFonts w:ascii="TH NiramitIT๙" w:hAnsi="TH NiramitIT๙" w:cs="TH NiramitIT๙"/>
          <w:cs/>
        </w:rPr>
        <w:t>และข้อ ๑</w:t>
      </w:r>
      <w:r w:rsidR="00885988" w:rsidRPr="00136E23">
        <w:rPr>
          <w:rFonts w:ascii="TH NiramitIT๙" w:hAnsi="TH NiramitIT๙" w:cs="TH NiramitIT๙" w:hint="cs"/>
          <w:cs/>
        </w:rPr>
        <w:t>3</w:t>
      </w:r>
      <w:r w:rsidR="001E05B7" w:rsidRPr="00136E23">
        <w:rPr>
          <w:rFonts w:ascii="TH NiramitIT๙" w:hAnsi="TH NiramitIT๙" w:cs="TH NiramitIT๙"/>
          <w:cs/>
        </w:rPr>
        <w:t xml:space="preserve"> </w:t>
      </w:r>
      <w:r w:rsidRPr="00136E23">
        <w:rPr>
          <w:rFonts w:ascii="TH NiramitIT๙" w:hAnsi="TH NiramitIT๙" w:cs="TH NiramitIT๙"/>
          <w:cs/>
        </w:rPr>
        <w:t>ประกอบกับ</w:t>
      </w:r>
      <w:r w:rsidR="00AA52AC" w:rsidRPr="00136E23">
        <w:rPr>
          <w:rFonts w:ascii="TH NiramitIT๙" w:hAnsi="TH NiramitIT๙" w:cs="TH NiramitIT๙"/>
          <w:cs/>
        </w:rPr>
        <w:t>หนังสือกระทรวงมหาดไทย  ด่วนที่สุด ที่ มท ๐๘๑๐.๒/ว ๐๗๐๓  ลงวันที่ ๒ กุมภาพันธ์  ๒๕๕๘  เรื่อง  แนวทางและหลักเกณฑ์การจัดทำและประสานแผนพัฒนาสามปีขององค์กรปกครองส่วนท้องถิ่น</w:t>
      </w:r>
      <w:r w:rsidR="00AA52AC" w:rsidRPr="00136E23">
        <w:rPr>
          <w:rFonts w:ascii="TH NiramitIT๙" w:hAnsi="TH NiramitIT๙" w:cs="TH NiramitIT๙" w:hint="cs"/>
          <w:cs/>
        </w:rPr>
        <w:t xml:space="preserve"> , </w:t>
      </w:r>
      <w:r w:rsidRPr="00136E23">
        <w:rPr>
          <w:rFonts w:ascii="TH NiramitIT๙" w:hAnsi="TH NiramitIT๙" w:cs="TH NiramitIT๙"/>
          <w:cs/>
        </w:rPr>
        <w:t>หนังสือกระทรวงมหาดไทย</w:t>
      </w:r>
      <w:r w:rsidR="00067CE9" w:rsidRPr="00136E23">
        <w:rPr>
          <w:rFonts w:ascii="TH NiramitIT๙" w:hAnsi="TH NiramitIT๙" w:cs="TH NiramitIT๙"/>
          <w:cs/>
        </w:rPr>
        <w:t xml:space="preserve"> </w:t>
      </w:r>
      <w:r w:rsidR="00180E48" w:rsidRPr="00136E23">
        <w:rPr>
          <w:rFonts w:ascii="TH NiramitIT๙" w:hAnsi="TH NiramitIT๙" w:cs="TH NiramitIT๙"/>
          <w:sz w:val="28"/>
          <w:cs/>
        </w:rPr>
        <w:t>ด่วนที่สุด ที่ มท ๐๘๑๐.๒/ว</w:t>
      </w:r>
      <w:r w:rsidR="00180E48" w:rsidRPr="00136E23">
        <w:rPr>
          <w:rFonts w:ascii="TH NiramitIT๙" w:hAnsi="TH NiramitIT๙" w:cs="TH NiramitIT๙"/>
          <w:sz w:val="28"/>
        </w:rPr>
        <w:t xml:space="preserve"> </w:t>
      </w:r>
      <w:r w:rsidR="001E05B7" w:rsidRPr="00136E23">
        <w:rPr>
          <w:rFonts w:ascii="TH NiramitIT๙" w:hAnsi="TH NiramitIT๙" w:cs="TH NiramitIT๙"/>
          <w:sz w:val="28"/>
          <w:cs/>
        </w:rPr>
        <w:t xml:space="preserve">๐๖๐๐ ลงวันที่  ๒๙  มกราคม </w:t>
      </w:r>
      <w:r w:rsidR="00180E48" w:rsidRPr="00136E23">
        <w:rPr>
          <w:rFonts w:ascii="TH NiramitIT๙" w:hAnsi="TH NiramitIT๙" w:cs="TH NiramitIT๙"/>
          <w:sz w:val="28"/>
          <w:cs/>
        </w:rPr>
        <w:t>๒๕๕๙  เ</w:t>
      </w:r>
      <w:r w:rsidR="001E05B7" w:rsidRPr="00136E23">
        <w:rPr>
          <w:rFonts w:ascii="TH NiramitIT๙" w:hAnsi="TH NiramitIT๙" w:cs="TH NiramitIT๙"/>
          <w:sz w:val="28"/>
          <w:cs/>
        </w:rPr>
        <w:t xml:space="preserve">รื่อง </w:t>
      </w:r>
      <w:r w:rsidR="00180E48" w:rsidRPr="00136E23">
        <w:rPr>
          <w:rFonts w:ascii="TH NiramitIT๙" w:hAnsi="TH NiramitIT๙" w:cs="TH NiramitIT๙"/>
          <w:sz w:val="28"/>
          <w:cs/>
        </w:rPr>
        <w:t>แนวทางและหลักเกณฑ์การจัดทำ</w:t>
      </w:r>
      <w:r w:rsidR="00180E48" w:rsidRPr="00136E23">
        <w:rPr>
          <w:rFonts w:ascii="TH NiramitIT๙" w:hAnsi="TH NiramitIT๙" w:cs="TH NiramitIT๙"/>
          <w:spacing w:val="-10"/>
          <w:sz w:val="28"/>
          <w:cs/>
        </w:rPr>
        <w:t>และ</w:t>
      </w:r>
      <w:r w:rsidR="00180E48" w:rsidRPr="00136E23">
        <w:rPr>
          <w:rFonts w:ascii="TH NiramitIT๙" w:hAnsi="TH NiramitIT๙" w:cs="TH NiramitIT๙"/>
          <w:spacing w:val="-6"/>
          <w:sz w:val="28"/>
          <w:cs/>
        </w:rPr>
        <w:t>ประสานแผนพัฒนาขององค์กรปกครองส่วนท้องถิ่น</w:t>
      </w:r>
      <w:r w:rsidR="001E05B7" w:rsidRPr="00136E23">
        <w:rPr>
          <w:rFonts w:ascii="TH NiramitIT๙" w:hAnsi="TH NiramitIT๙" w:cs="TH NiramitIT๙" w:hint="cs"/>
          <w:spacing w:val="-6"/>
          <w:sz w:val="28"/>
          <w:cs/>
        </w:rPr>
        <w:t xml:space="preserve">  และ</w:t>
      </w:r>
      <w:r w:rsidR="001E05B7" w:rsidRPr="00136E23">
        <w:rPr>
          <w:rFonts w:ascii="TH NiramitIT๙" w:hAnsi="TH NiramitIT๙" w:cs="TH NiramitIT๙"/>
          <w:spacing w:val="-6"/>
          <w:cs/>
        </w:rPr>
        <w:t xml:space="preserve">หนังสือกระทรวงมหาดไทย </w:t>
      </w:r>
      <w:r w:rsidR="001E05B7" w:rsidRPr="00136E23">
        <w:rPr>
          <w:rFonts w:ascii="TH NiramitIT๙" w:hAnsi="TH NiramitIT๙" w:cs="TH NiramitIT๙"/>
          <w:spacing w:val="-6"/>
          <w:sz w:val="28"/>
          <w:cs/>
        </w:rPr>
        <w:t>ที่ มท ๐๘๑๐.</w:t>
      </w:r>
      <w:r w:rsidR="001E05B7" w:rsidRPr="00136E23">
        <w:rPr>
          <w:rFonts w:ascii="TH NiramitIT๙" w:hAnsi="TH NiramitIT๙" w:cs="TH NiramitIT๙" w:hint="cs"/>
          <w:spacing w:val="-6"/>
          <w:sz w:val="28"/>
          <w:cs/>
        </w:rPr>
        <w:t>3</w:t>
      </w:r>
      <w:r w:rsidR="001E05B7" w:rsidRPr="00136E23">
        <w:rPr>
          <w:rFonts w:ascii="TH NiramitIT๙" w:hAnsi="TH NiramitIT๙" w:cs="TH NiramitIT๙"/>
          <w:spacing w:val="-6"/>
          <w:sz w:val="28"/>
          <w:cs/>
        </w:rPr>
        <w:t>/ว</w:t>
      </w:r>
      <w:r w:rsidR="001E05B7" w:rsidRPr="00136E23">
        <w:rPr>
          <w:rFonts w:ascii="TH NiramitIT๙" w:hAnsi="TH NiramitIT๙" w:cs="TH NiramitIT๙"/>
          <w:spacing w:val="-6"/>
          <w:sz w:val="28"/>
        </w:rPr>
        <w:t xml:space="preserve"> </w:t>
      </w:r>
      <w:r w:rsidR="001E05B7" w:rsidRPr="00136E23">
        <w:rPr>
          <w:rFonts w:ascii="TH NiramitIT๙" w:hAnsi="TH NiramitIT๙" w:cs="TH NiramitIT๙" w:hint="cs"/>
          <w:spacing w:val="-6"/>
          <w:sz w:val="28"/>
          <w:cs/>
        </w:rPr>
        <w:t>6046</w:t>
      </w:r>
      <w:r w:rsidR="001E05B7" w:rsidRPr="00136E23">
        <w:rPr>
          <w:rFonts w:ascii="TH NiramitIT๙" w:hAnsi="TH NiramitIT๙" w:cs="TH NiramitIT๙"/>
          <w:spacing w:val="-6"/>
          <w:sz w:val="28"/>
          <w:cs/>
        </w:rPr>
        <w:t xml:space="preserve">  ลง</w:t>
      </w:r>
      <w:r w:rsidR="001E05B7" w:rsidRPr="00136E23">
        <w:rPr>
          <w:rFonts w:ascii="TH NiramitIT๙" w:hAnsi="TH NiramitIT๙" w:cs="TH NiramitIT๙"/>
          <w:sz w:val="28"/>
          <w:cs/>
        </w:rPr>
        <w:t xml:space="preserve">วันที่ </w:t>
      </w:r>
      <w:r w:rsidR="001E05B7" w:rsidRPr="00136E23">
        <w:rPr>
          <w:rFonts w:ascii="TH NiramitIT๙" w:hAnsi="TH NiramitIT๙" w:cs="TH NiramitIT๙" w:hint="cs"/>
          <w:sz w:val="28"/>
          <w:cs/>
        </w:rPr>
        <w:t>1</w:t>
      </w:r>
      <w:r w:rsidR="001E05B7" w:rsidRPr="00136E23">
        <w:rPr>
          <w:rFonts w:ascii="TH NiramitIT๙" w:hAnsi="TH NiramitIT๙" w:cs="TH NiramitIT๙"/>
          <w:sz w:val="28"/>
          <w:cs/>
        </w:rPr>
        <w:t xml:space="preserve">๙ </w:t>
      </w:r>
      <w:r w:rsidR="001E05B7" w:rsidRPr="00136E23">
        <w:rPr>
          <w:rFonts w:ascii="TH NiramitIT๙" w:hAnsi="TH NiramitIT๙" w:cs="TH NiramitIT๙" w:hint="cs"/>
          <w:sz w:val="28"/>
          <w:cs/>
        </w:rPr>
        <w:t>ตุลาคม</w:t>
      </w:r>
      <w:r w:rsidR="001E05B7" w:rsidRPr="00136E23">
        <w:rPr>
          <w:rFonts w:ascii="TH NiramitIT๙" w:hAnsi="TH NiramitIT๙" w:cs="TH NiramitIT๙"/>
          <w:sz w:val="28"/>
          <w:cs/>
        </w:rPr>
        <w:t xml:space="preserve">  ๒๕</w:t>
      </w:r>
      <w:r w:rsidR="001E05B7" w:rsidRPr="00136E23">
        <w:rPr>
          <w:rFonts w:ascii="TH NiramitIT๙" w:hAnsi="TH NiramitIT๙" w:cs="TH NiramitIT๙" w:hint="cs"/>
          <w:sz w:val="28"/>
          <w:cs/>
        </w:rPr>
        <w:t>61</w:t>
      </w:r>
      <w:r w:rsidR="001E05B7" w:rsidRPr="00136E23">
        <w:rPr>
          <w:rFonts w:ascii="TH NiramitIT๙" w:hAnsi="TH NiramitIT๙" w:cs="TH NiramitIT๙"/>
          <w:sz w:val="28"/>
          <w:cs/>
        </w:rPr>
        <w:t xml:space="preserve"> เรื่อง</w:t>
      </w:r>
      <w:r w:rsidR="001E05B7" w:rsidRPr="00136E23">
        <w:rPr>
          <w:rFonts w:ascii="TH NiramitIT๙" w:hAnsi="TH NiramitIT๙" w:cs="TH NiramitIT๙" w:hint="cs"/>
          <w:sz w:val="28"/>
          <w:cs/>
        </w:rPr>
        <w:t xml:space="preserve"> ซักซ้อมแนวทางการจัดทำแผนพัฒนาท้องถิ่นขององค์กรปกครองส่วนท้องถิ่น ตามระเบียบกระทรวงมหาดไทยว่าด้วยการจัดทำแผนพัฒนาขององค์กรปกครองส่วนท้องถิ่น </w:t>
      </w:r>
      <w:r w:rsidR="001E05B7" w:rsidRPr="00136E23">
        <w:rPr>
          <w:rFonts w:ascii="TH NiramitIT๙" w:hAnsi="TH NiramitIT๙" w:cs="TH NiramitIT๙"/>
          <w:sz w:val="28"/>
          <w:cs/>
        </w:rPr>
        <w:br/>
      </w:r>
      <w:r w:rsidR="001E05B7" w:rsidRPr="00136E23">
        <w:rPr>
          <w:rFonts w:ascii="TH NiramitIT๙" w:hAnsi="TH NiramitIT๙" w:cs="TH NiramitIT๙" w:hint="cs"/>
          <w:sz w:val="28"/>
          <w:cs/>
        </w:rPr>
        <w:t>พ.ศ. 2548 แก้ไขเพิ่มเติมถึง (ฉบับที่ 3) พ.ศ.2561</w:t>
      </w:r>
      <w:r w:rsidR="00D47927" w:rsidRPr="00136E23">
        <w:rPr>
          <w:rFonts w:ascii="TH NiramitIT๙" w:hAnsi="TH NiramitIT๙" w:cs="TH NiramitIT๙" w:hint="cs"/>
          <w:sz w:val="28"/>
          <w:cs/>
        </w:rPr>
        <w:t xml:space="preserve"> </w:t>
      </w:r>
      <w:r w:rsidR="006034CB" w:rsidRPr="00136E23">
        <w:rPr>
          <w:rFonts w:ascii="TH NiramitIT๙" w:hAnsi="TH NiramitIT๙" w:cs="TH NiramitIT๙"/>
          <w:sz w:val="28"/>
          <w:cs/>
        </w:rPr>
        <w:t xml:space="preserve">ได้กำหนดให้องค์กรปกครองส่วนท้องถิ่น  </w:t>
      </w:r>
      <w:r w:rsidR="00D47927" w:rsidRPr="00136E23">
        <w:rPr>
          <w:rFonts w:ascii="TH NiramitIT๙" w:hAnsi="TH NiramitIT๙" w:cs="TH NiramitIT๙" w:hint="cs"/>
          <w:sz w:val="28"/>
          <w:cs/>
        </w:rPr>
        <w:br/>
      </w:r>
      <w:r w:rsidR="006034CB" w:rsidRPr="00136E23">
        <w:rPr>
          <w:rFonts w:ascii="TH NiramitIT๙" w:hAnsi="TH NiramitIT๙" w:cs="TH NiramitIT๙"/>
          <w:sz w:val="28"/>
          <w:cs/>
        </w:rPr>
        <w:t>โดยคณะกรรมการติดต</w:t>
      </w:r>
      <w:r w:rsidR="00D47927" w:rsidRPr="00136E23">
        <w:rPr>
          <w:rFonts w:ascii="TH NiramitIT๙" w:hAnsi="TH NiramitIT๙" w:cs="TH NiramitIT๙"/>
          <w:sz w:val="28"/>
          <w:cs/>
        </w:rPr>
        <w:t xml:space="preserve">ามและประเมินผลแผนพัฒนาท้องถิ่น </w:t>
      </w:r>
      <w:r w:rsidR="006034CB" w:rsidRPr="00136E23">
        <w:rPr>
          <w:rFonts w:ascii="TH NiramitIT๙" w:hAnsi="TH NiramitIT๙" w:cs="TH NiramitIT๙"/>
          <w:sz w:val="28"/>
          <w:cs/>
        </w:rPr>
        <w:t>จะต้องดำเนินการ</w:t>
      </w:r>
      <w:r w:rsidR="00D47927" w:rsidRPr="00136E23">
        <w:rPr>
          <w:rFonts w:ascii="TH NiramitIT๙" w:hAnsi="TH NiramitIT๙" w:cs="TH NiramitIT๙" w:hint="cs"/>
          <w:sz w:val="28"/>
          <w:cs/>
        </w:rPr>
        <w:t xml:space="preserve"> </w:t>
      </w:r>
      <w:r w:rsidR="006034CB" w:rsidRPr="00136E23">
        <w:rPr>
          <w:rFonts w:ascii="TH NiramitIT๙" w:hAnsi="TH NiramitIT๙" w:cs="TH NiramitIT๙"/>
          <w:cs/>
        </w:rPr>
        <w:t>การวัดคุณภาพแผนพัฒนาท้องถิ่น (แผนยุทธศา</w:t>
      </w:r>
      <w:r w:rsidR="00D47927" w:rsidRPr="00136E23">
        <w:rPr>
          <w:rFonts w:ascii="TH NiramitIT๙" w:hAnsi="TH NiramitIT๙" w:cs="TH NiramitIT๙"/>
          <w:cs/>
        </w:rPr>
        <w:t>สตร์การพัฒนา พ.ศ. ๒๕</w:t>
      </w:r>
      <w:r w:rsidR="00C9323F">
        <w:rPr>
          <w:rFonts w:ascii="TH NiramitIT๙" w:hAnsi="TH NiramitIT๙" w:cs="TH NiramitIT๙" w:hint="cs"/>
          <w:cs/>
        </w:rPr>
        <w:t>61</w:t>
      </w:r>
      <w:r w:rsidR="00D47927" w:rsidRPr="00136E23">
        <w:rPr>
          <w:rFonts w:ascii="TH NiramitIT๙" w:hAnsi="TH NiramitIT๙" w:cs="TH NiramitIT๙"/>
          <w:cs/>
        </w:rPr>
        <w:t xml:space="preserve"> – ๒๕๖</w:t>
      </w:r>
      <w:r w:rsidR="00C9323F">
        <w:rPr>
          <w:rFonts w:ascii="TH NiramitIT๙" w:hAnsi="TH NiramitIT๙" w:cs="TH NiramitIT๙" w:hint="cs"/>
          <w:cs/>
        </w:rPr>
        <w:t>4</w:t>
      </w:r>
      <w:r w:rsidR="00D47927" w:rsidRPr="00136E23">
        <w:rPr>
          <w:rFonts w:ascii="TH NiramitIT๙" w:hAnsi="TH NiramitIT๙" w:cs="TH NiramitIT๙"/>
          <w:cs/>
        </w:rPr>
        <w:t xml:space="preserve">) </w:t>
      </w:r>
      <w:r w:rsidR="006034CB" w:rsidRPr="00136E23">
        <w:rPr>
          <w:rFonts w:ascii="TH NiramitIT๙" w:hAnsi="TH NiramitIT๙" w:cs="TH NiramitIT๙"/>
          <w:cs/>
        </w:rPr>
        <w:t>และการติดตามและประเมินผลโครงการสำหรับแผนพัฒนา</w:t>
      </w:r>
      <w:r w:rsidR="00D47927" w:rsidRPr="00136E23">
        <w:rPr>
          <w:rFonts w:ascii="TH NiramitIT๙" w:hAnsi="TH NiramitIT๙" w:cs="TH NiramitIT๙" w:hint="cs"/>
          <w:cs/>
        </w:rPr>
        <w:t>ท้องถิ่น</w:t>
      </w:r>
      <w:r w:rsidR="006034CB" w:rsidRPr="00136E23">
        <w:rPr>
          <w:rFonts w:ascii="TH NiramitIT๙" w:hAnsi="TH NiramitIT๙" w:cs="TH NiramitIT๙"/>
          <w:cs/>
        </w:rPr>
        <w:t xml:space="preserve"> (พ.ศ. ๒๕๖</w:t>
      </w:r>
      <w:r w:rsidR="00D47927" w:rsidRPr="00136E23">
        <w:rPr>
          <w:rFonts w:ascii="TH NiramitIT๙" w:hAnsi="TH NiramitIT๙" w:cs="TH NiramitIT๙" w:hint="cs"/>
          <w:cs/>
        </w:rPr>
        <w:t>1</w:t>
      </w:r>
      <w:r w:rsidR="00D47927" w:rsidRPr="00136E23">
        <w:rPr>
          <w:rFonts w:ascii="TH NiramitIT๙" w:hAnsi="TH NiramitIT๙" w:cs="TH NiramitIT๙"/>
          <w:cs/>
        </w:rPr>
        <w:t xml:space="preserve"> – ๒๕๖</w:t>
      </w:r>
      <w:r w:rsidR="00D47927" w:rsidRPr="00136E23">
        <w:rPr>
          <w:rFonts w:ascii="TH NiramitIT๙" w:hAnsi="TH NiramitIT๙" w:cs="TH NiramitIT๙" w:hint="cs"/>
          <w:cs/>
        </w:rPr>
        <w:t>4</w:t>
      </w:r>
      <w:r w:rsidR="006034CB" w:rsidRPr="00136E23">
        <w:rPr>
          <w:rFonts w:ascii="TH NiramitIT๙" w:hAnsi="TH NiramitIT๙" w:cs="TH NiramitIT๙"/>
          <w:cs/>
        </w:rPr>
        <w:t>)  เพื่อความสอดคล้องของยุทธศาสตร์และโครงการ</w:t>
      </w:r>
      <w:r w:rsidR="006034CB" w:rsidRPr="00136E23">
        <w:rPr>
          <w:rFonts w:ascii="TH NiramitIT๙" w:hAnsi="TH NiramitIT๙" w:cs="TH NiramitIT๙"/>
          <w:sz w:val="28"/>
        </w:rPr>
        <w:t xml:space="preserve"> </w:t>
      </w:r>
      <w:r w:rsidR="006034CB" w:rsidRPr="00136E23">
        <w:rPr>
          <w:rFonts w:ascii="TH NiramitIT๙" w:hAnsi="TH NiramitIT๙" w:cs="TH NiramitIT๙"/>
          <w:sz w:val="28"/>
          <w:cs/>
        </w:rPr>
        <w:t xml:space="preserve"> </w:t>
      </w:r>
      <w:r w:rsidR="006034CB" w:rsidRPr="00136E23">
        <w:rPr>
          <w:rFonts w:ascii="TH NiramitIT๙" w:hAnsi="TH NiramitIT๙" w:cs="TH NiramitIT๙"/>
          <w:cs/>
        </w:rPr>
        <w:t xml:space="preserve"> </w:t>
      </w:r>
    </w:p>
    <w:p w:rsidR="006576D2" w:rsidRPr="00F16EE8" w:rsidRDefault="006576D2" w:rsidP="006576D2">
      <w:pPr>
        <w:rPr>
          <w:rFonts w:ascii="TH NiramitIT๙" w:hAnsi="TH NiramitIT๙" w:cs="TH NiramitIT๙"/>
          <w:color w:val="FF0000"/>
          <w:sz w:val="16"/>
          <w:szCs w:val="16"/>
        </w:rPr>
      </w:pPr>
    </w:p>
    <w:p w:rsidR="006034CB" w:rsidRDefault="006576D2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  <w:r w:rsidRPr="00136E23">
        <w:rPr>
          <w:rFonts w:ascii="TH NiramitIT๙" w:hAnsi="TH NiramitIT๙" w:cs="TH NiramitIT๙"/>
          <w:cs/>
        </w:rPr>
        <w:t>ดังนั้น  เพื่อให้การ</w:t>
      </w:r>
      <w:r w:rsidR="006034CB" w:rsidRPr="00136E23">
        <w:rPr>
          <w:rFonts w:ascii="TH NiramitIT๙" w:hAnsi="TH NiramitIT๙" w:cs="TH NiramitIT๙"/>
          <w:cs/>
        </w:rPr>
        <w:t>ติดตามและ</w:t>
      </w:r>
      <w:r w:rsidRPr="00136E23">
        <w:rPr>
          <w:rFonts w:ascii="TH NiramitIT๙" w:hAnsi="TH NiramitIT๙" w:cs="TH NiramitIT๙"/>
          <w:cs/>
        </w:rPr>
        <w:t>ประเมิน</w:t>
      </w:r>
      <w:r w:rsidR="006034CB" w:rsidRPr="00136E23">
        <w:rPr>
          <w:rFonts w:ascii="TH NiramitIT๙" w:hAnsi="TH NiramitIT๙" w:cs="TH NiramitIT๙"/>
          <w:cs/>
        </w:rPr>
        <w:t>แผนแผนพัฒนาของ</w:t>
      </w:r>
      <w:r w:rsidR="007B2149" w:rsidRPr="00136E23">
        <w:rPr>
          <w:rFonts w:ascii="TH NiramitIT๙" w:hAnsi="TH NiramitIT๙" w:cs="TH NiramitIT๙"/>
          <w:cs/>
        </w:rPr>
        <w:t>องค์การบริหารส่วนตำบล</w:t>
      </w:r>
      <w:r w:rsidR="00D47927" w:rsidRPr="00136E23">
        <w:rPr>
          <w:rFonts w:ascii="TH NiramitIT๙" w:hAnsi="TH NiramitIT๙" w:cs="TH NiramitIT๙" w:hint="cs"/>
          <w:cs/>
        </w:rPr>
        <w:t>บ้านกุ่ม</w:t>
      </w:r>
      <w:r w:rsidRPr="00136E23">
        <w:rPr>
          <w:rFonts w:ascii="TH NiramitIT๙" w:hAnsi="TH NiramitIT๙" w:cs="TH NiramitIT๙"/>
          <w:cs/>
        </w:rPr>
        <w:t>เป็นไปด้วยความถูกต้องและมีประสิทธิภาพ  ตามระเบียบและหนังสือสั่งการดังกล่าว</w:t>
      </w:r>
      <w:r w:rsidR="006034CB" w:rsidRPr="00136E23">
        <w:rPr>
          <w:rFonts w:ascii="TH NiramitIT๙" w:hAnsi="TH NiramitIT๙" w:cs="TH NiramitIT๙"/>
          <w:cs/>
        </w:rPr>
        <w:t xml:space="preserve">  </w:t>
      </w:r>
      <w:r w:rsidR="00C1237C" w:rsidRPr="00136E23">
        <w:rPr>
          <w:rFonts w:ascii="TH NiramitIT๙" w:hAnsi="TH NiramitIT๙" w:cs="TH NiramitIT๙"/>
          <w:cs/>
        </w:rPr>
        <w:t>คณะกรรมการติดตามและประเมินผ</w:t>
      </w:r>
      <w:r w:rsidR="008D2016" w:rsidRPr="00136E23">
        <w:rPr>
          <w:rFonts w:ascii="TH NiramitIT๙" w:hAnsi="TH NiramitIT๙" w:cs="TH NiramitIT๙"/>
          <w:cs/>
        </w:rPr>
        <w:t>ลแผนพัฒนา</w:t>
      </w:r>
      <w:r w:rsidR="007B2149" w:rsidRPr="00136E23">
        <w:rPr>
          <w:rFonts w:ascii="TH NiramitIT๙" w:hAnsi="TH NiramitIT๙" w:cs="TH NiramitIT๙"/>
          <w:cs/>
        </w:rPr>
        <w:t>องค์การบริหารส่วนตำบล</w:t>
      </w:r>
      <w:r w:rsidR="00D47927" w:rsidRPr="00136E23">
        <w:rPr>
          <w:rFonts w:ascii="TH NiramitIT๙" w:hAnsi="TH NiramitIT๙" w:cs="TH NiramitIT๙" w:hint="cs"/>
          <w:cs/>
        </w:rPr>
        <w:t xml:space="preserve">บ้านกุ่ม </w:t>
      </w:r>
      <w:r w:rsidR="00934844" w:rsidRPr="00136E23">
        <w:rPr>
          <w:rFonts w:ascii="TH NiramitIT๙" w:hAnsi="TH NiramitIT๙" w:cs="TH NiramitIT๙"/>
          <w:cs/>
        </w:rPr>
        <w:t>จึงได้ดำเนินการวัดคุณภาพแผน</w:t>
      </w:r>
      <w:r w:rsidR="00C1237C" w:rsidRPr="00136E23">
        <w:rPr>
          <w:rFonts w:ascii="TH NiramitIT๙" w:hAnsi="TH NiramitIT๙" w:cs="TH NiramitIT๙"/>
          <w:cs/>
        </w:rPr>
        <w:t xml:space="preserve">ยุทธศาสตร์การพัฒนา (พ.ศ. ๒๕๕๙ – ๒๕๖๓)  </w:t>
      </w:r>
      <w:r w:rsidR="006034CB" w:rsidRPr="00136E23">
        <w:rPr>
          <w:rFonts w:ascii="TH NiramitIT๙" w:hAnsi="TH NiramitIT๙" w:cs="TH NiramitIT๙"/>
          <w:cs/>
        </w:rPr>
        <w:t>และการติดตามและประเมินผลโครงการสำหรับแผนพัฒนา</w:t>
      </w:r>
      <w:r w:rsidR="00D47927" w:rsidRPr="00136E23">
        <w:rPr>
          <w:rFonts w:ascii="TH NiramitIT๙" w:hAnsi="TH NiramitIT๙" w:cs="TH NiramitIT๙" w:hint="cs"/>
          <w:cs/>
        </w:rPr>
        <w:t xml:space="preserve">ท้องถิ่น </w:t>
      </w:r>
      <w:r w:rsidR="00D47927" w:rsidRPr="00136E23">
        <w:rPr>
          <w:rFonts w:ascii="TH NiramitIT๙" w:hAnsi="TH NiramitIT๙" w:cs="TH NiramitIT๙" w:hint="cs"/>
          <w:cs/>
        </w:rPr>
        <w:br/>
      </w:r>
      <w:r w:rsidR="006034CB" w:rsidRPr="00136E23">
        <w:rPr>
          <w:rFonts w:ascii="TH NiramitIT๙" w:hAnsi="TH NiramitIT๙" w:cs="TH NiramitIT๙"/>
          <w:cs/>
        </w:rPr>
        <w:t>(พ.ศ. ๒๕๖</w:t>
      </w:r>
      <w:r w:rsidR="00D47927" w:rsidRPr="00136E23">
        <w:rPr>
          <w:rFonts w:ascii="TH NiramitIT๙" w:hAnsi="TH NiramitIT๙" w:cs="TH NiramitIT๙" w:hint="cs"/>
          <w:cs/>
        </w:rPr>
        <w:t>1</w:t>
      </w:r>
      <w:r w:rsidR="006034CB" w:rsidRPr="00136E23">
        <w:rPr>
          <w:rFonts w:ascii="TH NiramitIT๙" w:hAnsi="TH NiramitIT๙" w:cs="TH NiramitIT๙"/>
          <w:cs/>
        </w:rPr>
        <w:t xml:space="preserve"> – ๒๕๖</w:t>
      </w:r>
      <w:r w:rsidR="00D47927" w:rsidRPr="00136E23">
        <w:rPr>
          <w:rFonts w:ascii="TH NiramitIT๙" w:hAnsi="TH NiramitIT๙" w:cs="TH NiramitIT๙" w:hint="cs"/>
          <w:cs/>
        </w:rPr>
        <w:t>4</w:t>
      </w:r>
      <w:r w:rsidR="00D47927" w:rsidRPr="00136E23">
        <w:rPr>
          <w:rFonts w:ascii="TH NiramitIT๙" w:hAnsi="TH NiramitIT๙" w:cs="TH NiramitIT๙"/>
          <w:cs/>
        </w:rPr>
        <w:t xml:space="preserve">) </w:t>
      </w:r>
      <w:r w:rsidR="006034CB" w:rsidRPr="00136E23">
        <w:rPr>
          <w:rFonts w:ascii="TH NiramitIT๙" w:hAnsi="TH NiramitIT๙" w:cs="TH NiramitIT๙"/>
          <w:cs/>
        </w:rPr>
        <w:t>เพื่อความสอดคล้องของยุทธศาสตร์และโครงการ  โดยมีรายละเอียด  ดังนี้</w:t>
      </w: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Default="00C9323F" w:rsidP="006034CB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</w:rPr>
      </w:pPr>
    </w:p>
    <w:p w:rsidR="00C9323F" w:rsidRPr="00136E23" w:rsidRDefault="00C9323F" w:rsidP="00C9323F">
      <w:pPr>
        <w:autoSpaceDE w:val="0"/>
        <w:autoSpaceDN w:val="0"/>
        <w:adjustRightInd w:val="0"/>
        <w:ind w:firstLine="720"/>
        <w:jc w:val="right"/>
        <w:rPr>
          <w:rFonts w:ascii="TH NiramitIT๙" w:hAnsi="TH NiramitIT๙" w:cs="TH NiramitIT๙"/>
        </w:rPr>
      </w:pPr>
      <w:r w:rsidRPr="00136E23">
        <w:rPr>
          <w:rFonts w:ascii="TH NiramitIT๙" w:hAnsi="TH NiramitIT๙" w:cs="TH NiramitIT๙"/>
          <w:b/>
          <w:bCs/>
          <w:cs/>
        </w:rPr>
        <w:t>๑.  สรุปผลการ</w:t>
      </w:r>
      <w:r>
        <w:rPr>
          <w:rFonts w:ascii="TH NiramitIT๙" w:hAnsi="TH NiramitIT๙" w:cs="TH NiramitIT๙" w:hint="cs"/>
          <w:b/>
          <w:bCs/>
          <w:cs/>
        </w:rPr>
        <w:t>...</w:t>
      </w:r>
    </w:p>
    <w:p w:rsidR="00934844" w:rsidRPr="00136E23" w:rsidRDefault="006034CB" w:rsidP="00C9323F">
      <w:pPr>
        <w:rPr>
          <w:rFonts w:ascii="TH NiramitIT๙" w:hAnsi="TH NiramitIT๙" w:cs="TH NiramitIT๙"/>
          <w:sz w:val="16"/>
          <w:szCs w:val="16"/>
        </w:rPr>
      </w:pPr>
      <w:r w:rsidRPr="00136E23">
        <w:rPr>
          <w:rFonts w:ascii="TH NiramitIT๙" w:hAnsi="TH NiramitIT๙" w:cs="TH NiramitIT๙"/>
          <w:sz w:val="16"/>
          <w:szCs w:val="16"/>
          <w:cs/>
        </w:rPr>
        <w:lastRenderedPageBreak/>
        <w:t xml:space="preserve">  </w:t>
      </w:r>
      <w:r w:rsidRPr="00136E23">
        <w:rPr>
          <w:rFonts w:ascii="TH NiramitIT๙" w:hAnsi="TH NiramitIT๙" w:cs="TH NiramitIT๙"/>
          <w:b/>
          <w:bCs/>
          <w:cs/>
        </w:rPr>
        <w:t xml:space="preserve">๑.  </w:t>
      </w:r>
      <w:r w:rsidR="00E56116" w:rsidRPr="00136E23">
        <w:rPr>
          <w:rFonts w:ascii="TH NiramitIT๙" w:hAnsi="TH NiramitIT๙" w:cs="TH NiramitIT๙"/>
          <w:b/>
          <w:bCs/>
          <w:cs/>
        </w:rPr>
        <w:t>สรุปผลการ</w:t>
      </w:r>
      <w:r w:rsidRPr="00136E23">
        <w:rPr>
          <w:rFonts w:ascii="TH NiramitIT๙" w:hAnsi="TH NiramitIT๙" w:cs="TH NiramitIT๙"/>
          <w:b/>
          <w:bCs/>
          <w:cs/>
        </w:rPr>
        <w:t>วัด</w:t>
      </w:r>
      <w:r w:rsidR="005F0A54" w:rsidRPr="00136E23">
        <w:rPr>
          <w:rFonts w:ascii="TH NiramitIT๙" w:hAnsi="TH NiramitIT๙" w:cs="TH NiramitIT๙"/>
          <w:b/>
          <w:bCs/>
          <w:cs/>
        </w:rPr>
        <w:t>คุณภาพของแผน</w:t>
      </w:r>
      <w:r w:rsidRPr="00136E23">
        <w:rPr>
          <w:rFonts w:ascii="TH NiramitIT๙" w:hAnsi="TH NiramitIT๙" w:cs="TH NiramitIT๙"/>
          <w:b/>
          <w:bCs/>
          <w:cs/>
        </w:rPr>
        <w:t>ยุทธศาสตร์การพัฒนา (พ.ศ. ๒๕</w:t>
      </w:r>
      <w:r w:rsidR="008C0DC7">
        <w:rPr>
          <w:rFonts w:ascii="TH NiramitIT๙" w:hAnsi="TH NiramitIT๙" w:cs="TH NiramitIT๙"/>
          <w:b/>
          <w:bCs/>
        </w:rPr>
        <w:t>61</w:t>
      </w:r>
      <w:r w:rsidRPr="00136E23">
        <w:rPr>
          <w:rFonts w:ascii="TH NiramitIT๙" w:hAnsi="TH NiramitIT๙" w:cs="TH NiramitIT๙"/>
          <w:b/>
          <w:bCs/>
          <w:cs/>
        </w:rPr>
        <w:t xml:space="preserve"> – ๒๕</w:t>
      </w:r>
      <w:r w:rsidR="008C0DC7">
        <w:rPr>
          <w:rFonts w:ascii="TH NiramitIT๙" w:hAnsi="TH NiramitIT๙" w:cs="TH NiramitIT๙"/>
          <w:b/>
          <w:bCs/>
        </w:rPr>
        <w:t>6</w:t>
      </w:r>
      <w:r w:rsidR="00F80717">
        <w:rPr>
          <w:rFonts w:ascii="TH NiramitIT๙" w:hAnsi="TH NiramitIT๙" w:cs="TH NiramitIT๙"/>
          <w:b/>
          <w:bCs/>
        </w:rPr>
        <w:t>4</w:t>
      </w:r>
      <w:bookmarkStart w:id="0" w:name="_GoBack"/>
      <w:bookmarkEnd w:id="0"/>
      <w:r w:rsidRPr="00136E23">
        <w:rPr>
          <w:rFonts w:ascii="TH NiramitIT๙" w:hAnsi="TH NiramitIT๙" w:cs="TH NiramitIT๙"/>
          <w:b/>
          <w:bCs/>
          <w:cs/>
        </w:rPr>
        <w:t xml:space="preserve">)  </w:t>
      </w:r>
      <w:r w:rsidR="005F0A54" w:rsidRPr="00136E23">
        <w:rPr>
          <w:rFonts w:ascii="TH NiramitIT๙" w:hAnsi="TH NiramitIT๙" w:cs="TH NiramitIT๙"/>
          <w:cs/>
        </w:rPr>
        <w:t xml:space="preserve">  </w:t>
      </w:r>
    </w:p>
    <w:p w:rsidR="00E30128" w:rsidRPr="00136E23" w:rsidRDefault="00E56116" w:rsidP="008C0DC7">
      <w:pPr>
        <w:ind w:firstLine="720"/>
        <w:rPr>
          <w:rFonts w:ascii="TH NiramitIT๙" w:hAnsi="TH NiramitIT๙" w:cs="TH NiramitIT๙"/>
          <w:sz w:val="16"/>
          <w:szCs w:val="16"/>
        </w:rPr>
      </w:pPr>
      <w:r w:rsidRPr="00136E23">
        <w:rPr>
          <w:rFonts w:ascii="TH NiramitIT๙" w:hAnsi="TH NiramitIT๙" w:cs="TH NiramitIT๙"/>
          <w:cs/>
        </w:rPr>
        <w:t xml:space="preserve"> </w:t>
      </w:r>
    </w:p>
    <w:p w:rsidR="00E527A0" w:rsidRPr="00136E23" w:rsidRDefault="00E527A0" w:rsidP="00E527A0">
      <w:pPr>
        <w:jc w:val="center"/>
        <w:rPr>
          <w:rFonts w:ascii="TH NiramitIT๙" w:hAnsi="TH NiramitIT๙" w:cs="TH NiramitIT๙"/>
          <w:b/>
          <w:bCs/>
        </w:rPr>
      </w:pPr>
      <w:r w:rsidRPr="00136E23">
        <w:rPr>
          <w:rFonts w:ascii="TH NiramitIT๙" w:hAnsi="TH NiramitIT๙" w:cs="TH NiramitIT๙"/>
          <w:b/>
          <w:bCs/>
          <w:cs/>
        </w:rPr>
        <w:t>การประเมินคุณภาพของแผน</w:t>
      </w:r>
    </w:p>
    <w:p w:rsidR="00E527A0" w:rsidRPr="00136E23" w:rsidRDefault="00E527A0" w:rsidP="00E527A0">
      <w:pPr>
        <w:jc w:val="center"/>
        <w:rPr>
          <w:rFonts w:ascii="TH NiramitIT๙" w:hAnsi="TH NiramitIT๙" w:cs="TH NiramitIT๙"/>
          <w:b/>
          <w:bCs/>
        </w:rPr>
      </w:pPr>
      <w:r w:rsidRPr="00136E23">
        <w:rPr>
          <w:rFonts w:ascii="TH NiramitIT๙" w:hAnsi="TH NiramitIT๙" w:cs="TH NiramitIT๙"/>
          <w:b/>
          <w:bCs/>
          <w:cs/>
        </w:rPr>
        <w:t>แนวทางการพิจารณาคุณภาพแผนยุทธศาสตร์การพัฒนา (พ.ศ. ๒๕</w:t>
      </w:r>
      <w:r w:rsidR="008C0DC7">
        <w:rPr>
          <w:rFonts w:ascii="TH NiramitIT๙" w:hAnsi="TH NiramitIT๙" w:cs="TH NiramitIT๙"/>
          <w:b/>
          <w:bCs/>
        </w:rPr>
        <w:t>61</w:t>
      </w:r>
      <w:r w:rsidRPr="00136E23">
        <w:rPr>
          <w:rFonts w:ascii="TH NiramitIT๙" w:hAnsi="TH NiramitIT๙" w:cs="TH NiramitIT๙"/>
          <w:b/>
          <w:bCs/>
          <w:cs/>
        </w:rPr>
        <w:t xml:space="preserve"> </w:t>
      </w:r>
      <w:r w:rsidRPr="00136E23">
        <w:rPr>
          <w:rFonts w:ascii="TH NiramitIT๙" w:hAnsi="TH NiramitIT๙" w:cs="TH NiramitIT๙"/>
          <w:b/>
          <w:bCs/>
        </w:rPr>
        <w:t xml:space="preserve">– </w:t>
      </w:r>
      <w:r w:rsidRPr="00136E23">
        <w:rPr>
          <w:rFonts w:ascii="TH NiramitIT๙" w:hAnsi="TH NiramitIT๙" w:cs="TH NiramitIT๙"/>
          <w:b/>
          <w:bCs/>
          <w:cs/>
        </w:rPr>
        <w:t>๒๕</w:t>
      </w:r>
      <w:r w:rsidR="008C0DC7">
        <w:rPr>
          <w:rFonts w:ascii="TH NiramitIT๙" w:hAnsi="TH NiramitIT๙" w:cs="TH NiramitIT๙"/>
          <w:b/>
          <w:bCs/>
        </w:rPr>
        <w:t>64</w:t>
      </w:r>
      <w:r w:rsidRPr="00136E23">
        <w:rPr>
          <w:rFonts w:ascii="TH NiramitIT๙" w:hAnsi="TH NiramitIT๙" w:cs="TH NiramitIT๙"/>
          <w:b/>
          <w:bCs/>
          <w:cs/>
        </w:rPr>
        <w:t>)</w:t>
      </w:r>
    </w:p>
    <w:p w:rsidR="00E527A0" w:rsidRPr="00136E23" w:rsidRDefault="00E527A0" w:rsidP="00E527A0">
      <w:pPr>
        <w:jc w:val="center"/>
        <w:rPr>
          <w:rFonts w:ascii="TH NiramitIT๙" w:hAnsi="TH NiramitIT๙" w:cs="TH NiramitIT๙"/>
          <w:b/>
          <w:bCs/>
        </w:rPr>
      </w:pPr>
      <w:r w:rsidRPr="00136E23">
        <w:rPr>
          <w:rFonts w:ascii="TH NiramitIT๙" w:hAnsi="TH NiramitIT๙" w:cs="TH NiramitIT๙"/>
          <w:b/>
          <w:bCs/>
          <w:cs/>
        </w:rPr>
        <w:t>ของ</w:t>
      </w:r>
      <w:r w:rsidR="007B2149" w:rsidRPr="00136E23">
        <w:rPr>
          <w:rFonts w:ascii="TH NiramitIT๙" w:hAnsi="TH NiramitIT๙" w:cs="TH NiramitIT๙"/>
          <w:b/>
          <w:bCs/>
          <w:cs/>
        </w:rPr>
        <w:t>องค์การบริหารส่วนตำบล</w:t>
      </w:r>
      <w:r w:rsidR="00A344A3" w:rsidRPr="00136E23">
        <w:rPr>
          <w:rFonts w:ascii="TH NiramitIT๙" w:hAnsi="TH NiramitIT๙" w:cs="TH NiramitIT๙" w:hint="cs"/>
          <w:b/>
          <w:bCs/>
          <w:cs/>
        </w:rPr>
        <w:t>บ้านกุ่ม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3"/>
        <w:gridCol w:w="1680"/>
        <w:gridCol w:w="1542"/>
      </w:tblGrid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คะแนนเต็ม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คะแนนที่ได้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  <w:b/>
                <w:b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๑๐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๑๐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  <w:b/>
                <w:b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๒๕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๒๕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  <w:b/>
                <w:b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๓.  ยุทธศาสตร์ ประกอบด้วย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๖๕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๖๕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๓.๑  วิสัยทัศน์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cs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(๕)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cs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(๕)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  <w:cs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๓.๒  พันธกิจ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(๕)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(๕)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๓.๓  ประเด็นยุทธศาสตร์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(๑๐)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(๑๐)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(๕)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(๕)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  <w:cs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(๑๕)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(๑๕)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(๑๐)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(๑๐)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(๑๕)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</w:rPr>
            </w:pPr>
            <w:r w:rsidRPr="00136E23">
              <w:rPr>
                <w:rFonts w:ascii="TH NiramitIT๙" w:hAnsi="TH NiramitIT๙" w:cs="TH NiramitIT๙"/>
                <w:cs/>
              </w:rPr>
              <w:t>(๑๕)</w:t>
            </w:r>
          </w:p>
        </w:tc>
      </w:tr>
      <w:tr w:rsidR="00136E23" w:rsidRPr="00136E23" w:rsidTr="006040BA">
        <w:trPr>
          <w:jc w:val="center"/>
        </w:trPr>
        <w:tc>
          <w:tcPr>
            <w:tcW w:w="6523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รวม</w:t>
            </w:r>
          </w:p>
        </w:tc>
        <w:tc>
          <w:tcPr>
            <w:tcW w:w="1680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๑๐๐</w:t>
            </w:r>
          </w:p>
        </w:tc>
        <w:tc>
          <w:tcPr>
            <w:tcW w:w="1542" w:type="dxa"/>
          </w:tcPr>
          <w:p w:rsidR="00E527A0" w:rsidRPr="00136E23" w:rsidRDefault="00E527A0" w:rsidP="006040BA">
            <w:pPr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136E23">
              <w:rPr>
                <w:rFonts w:ascii="TH NiramitIT๙" w:hAnsi="TH NiramitIT๙" w:cs="TH NiramitIT๙"/>
                <w:b/>
                <w:bCs/>
                <w:cs/>
              </w:rPr>
              <w:t>๑๐๐</w:t>
            </w:r>
          </w:p>
        </w:tc>
      </w:tr>
    </w:tbl>
    <w:p w:rsidR="000F7EE0" w:rsidRDefault="000F7EE0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Default="001F7E87" w:rsidP="00E30128">
      <w:pPr>
        <w:jc w:val="both"/>
        <w:rPr>
          <w:rFonts w:ascii="TH NiramitIT๙" w:hAnsi="TH NiramitIT๙" w:cs="TH NiramitIT๙"/>
          <w:b/>
          <w:bCs/>
          <w:color w:val="FF0000"/>
        </w:rPr>
      </w:pPr>
    </w:p>
    <w:p w:rsidR="001F7E87" w:rsidRPr="00F16EE8" w:rsidRDefault="001F7E87" w:rsidP="001F7E87">
      <w:pPr>
        <w:jc w:val="right"/>
        <w:rPr>
          <w:rFonts w:ascii="TH NiramitIT๙" w:hAnsi="TH NiramitIT๙" w:cs="TH NiramitIT๙"/>
          <w:b/>
          <w:bCs/>
          <w:color w:val="FF0000"/>
        </w:rPr>
      </w:pPr>
      <w:r w:rsidRPr="00136E23">
        <w:rPr>
          <w:rFonts w:ascii="TH NiramitIT๙" w:hAnsi="TH NiramitIT๙" w:cs="TH NiramitIT๙"/>
          <w:b/>
          <w:bCs/>
          <w:cs/>
        </w:rPr>
        <w:t>๒.  สรุปผลการ</w:t>
      </w:r>
      <w:r>
        <w:rPr>
          <w:rFonts w:ascii="TH NiramitIT๙" w:hAnsi="TH NiramitIT๙" w:cs="TH NiramitIT๙" w:hint="cs"/>
          <w:b/>
          <w:bCs/>
          <w:cs/>
        </w:rPr>
        <w:t>...</w:t>
      </w:r>
    </w:p>
    <w:p w:rsidR="00E56116" w:rsidRPr="00136E23" w:rsidRDefault="00E56116" w:rsidP="00E56116">
      <w:pPr>
        <w:rPr>
          <w:rFonts w:ascii="TH NiramitIT๙" w:hAnsi="TH NiramitIT๙" w:cs="TH NiramitIT๙"/>
          <w:b/>
          <w:bCs/>
        </w:rPr>
      </w:pPr>
      <w:r w:rsidRPr="00136E23">
        <w:rPr>
          <w:rFonts w:ascii="TH NiramitIT๙" w:hAnsi="TH NiramitIT๙" w:cs="TH NiramitIT๙"/>
          <w:b/>
          <w:bCs/>
          <w:cs/>
        </w:rPr>
        <w:lastRenderedPageBreak/>
        <w:t xml:space="preserve">๒.  </w:t>
      </w:r>
      <w:r w:rsidR="000F7EE0" w:rsidRPr="00136E23">
        <w:rPr>
          <w:rFonts w:ascii="TH NiramitIT๙" w:hAnsi="TH NiramitIT๙" w:cs="TH NiramitIT๙"/>
          <w:b/>
          <w:bCs/>
          <w:cs/>
        </w:rPr>
        <w:t>สรุปผล</w:t>
      </w:r>
      <w:r w:rsidRPr="00136E23">
        <w:rPr>
          <w:rFonts w:ascii="TH NiramitIT๙" w:hAnsi="TH NiramitIT๙" w:cs="TH NiramitIT๙"/>
          <w:b/>
          <w:bCs/>
          <w:cs/>
        </w:rPr>
        <w:t>การติดตามและประเมินผลโครงการสำหรับแผนพัฒนา</w:t>
      </w:r>
      <w:r w:rsidR="003303AB">
        <w:rPr>
          <w:rFonts w:ascii="TH NiramitIT๙" w:hAnsi="TH NiramitIT๙" w:cs="TH NiramitIT๙" w:hint="cs"/>
          <w:b/>
          <w:bCs/>
          <w:cs/>
        </w:rPr>
        <w:t>ท้องถิ่น</w:t>
      </w:r>
      <w:r w:rsidRPr="00136E23">
        <w:rPr>
          <w:rFonts w:ascii="TH NiramitIT๙" w:hAnsi="TH NiramitIT๙" w:cs="TH NiramitIT๙"/>
          <w:b/>
          <w:bCs/>
          <w:cs/>
        </w:rPr>
        <w:t xml:space="preserve"> (พ.ศ. ๒๕๖</w:t>
      </w:r>
      <w:r w:rsidR="008C0DC7">
        <w:rPr>
          <w:rFonts w:ascii="TH NiramitIT๙" w:hAnsi="TH NiramitIT๙" w:cs="TH NiramitIT๙"/>
          <w:b/>
          <w:bCs/>
        </w:rPr>
        <w:t>1</w:t>
      </w:r>
      <w:r w:rsidRPr="00136E23">
        <w:rPr>
          <w:rFonts w:ascii="TH NiramitIT๙" w:hAnsi="TH NiramitIT๙" w:cs="TH NiramitIT๙"/>
          <w:b/>
          <w:bCs/>
          <w:cs/>
        </w:rPr>
        <w:t xml:space="preserve"> – ๒๕๖</w:t>
      </w:r>
      <w:r w:rsidR="008C0DC7">
        <w:rPr>
          <w:rFonts w:ascii="TH NiramitIT๙" w:hAnsi="TH NiramitIT๙" w:cs="TH NiramitIT๙"/>
          <w:b/>
          <w:bCs/>
        </w:rPr>
        <w:t>4</w:t>
      </w:r>
      <w:r w:rsidRPr="00136E23">
        <w:rPr>
          <w:rFonts w:ascii="TH NiramitIT๙" w:hAnsi="TH NiramitIT๙" w:cs="TH NiramitIT๙"/>
          <w:b/>
          <w:bCs/>
          <w:cs/>
        </w:rPr>
        <w:t>)  เพื่อความสอดคล้องของยุทธศาสตร์และโครงการ</w:t>
      </w:r>
      <w:r w:rsidRPr="00136E23">
        <w:rPr>
          <w:rFonts w:ascii="TH NiramitIT๙" w:hAnsi="TH NiramitIT๙" w:cs="TH NiramitIT๙"/>
          <w:b/>
          <w:bCs/>
          <w:sz w:val="28"/>
        </w:rPr>
        <w:t xml:space="preserve"> </w:t>
      </w:r>
      <w:r w:rsidRPr="00136E23">
        <w:rPr>
          <w:rFonts w:ascii="TH NiramitIT๙" w:hAnsi="TH NiramitIT๙" w:cs="TH NiramitIT๙"/>
          <w:b/>
          <w:bCs/>
          <w:sz w:val="28"/>
          <w:cs/>
        </w:rPr>
        <w:t xml:space="preserve"> </w:t>
      </w:r>
      <w:r w:rsidRPr="00136E23">
        <w:rPr>
          <w:rFonts w:ascii="TH NiramitIT๙" w:hAnsi="TH NiramitIT๙" w:cs="TH NiramitIT๙"/>
          <w:b/>
          <w:bCs/>
          <w:cs/>
        </w:rPr>
        <w:t xml:space="preserve"> </w:t>
      </w:r>
    </w:p>
    <w:p w:rsidR="00E527A0" w:rsidRPr="00B373D4" w:rsidRDefault="000F7EE0" w:rsidP="00E527A0">
      <w:pPr>
        <w:pStyle w:val="NoSpacing"/>
        <w:jc w:val="center"/>
        <w:rPr>
          <w:rFonts w:ascii="TH NiramitIT๙" w:hAnsi="TH NiramitIT๙" w:cs="TH NiramitIT๙"/>
          <w:b/>
          <w:bCs/>
          <w:szCs w:val="32"/>
        </w:rPr>
      </w:pPr>
      <w:r w:rsidRPr="00B373D4">
        <w:rPr>
          <w:rFonts w:ascii="TH NiramitIT๙" w:hAnsi="TH NiramitIT๙" w:cs="TH NiramitIT๙"/>
          <w:b/>
          <w:bCs/>
          <w:szCs w:val="32"/>
          <w:cs/>
        </w:rPr>
        <w:t>สรุป</w:t>
      </w:r>
      <w:r w:rsidR="00E527A0" w:rsidRPr="00B373D4">
        <w:rPr>
          <w:rFonts w:ascii="TH NiramitIT๙" w:hAnsi="TH NiramitIT๙" w:cs="TH NiramitIT๙"/>
          <w:b/>
          <w:bCs/>
          <w:szCs w:val="32"/>
          <w:cs/>
        </w:rPr>
        <w:t>การติดตามและประเมินผลโครงการสำหรับแผนพัฒนา</w:t>
      </w:r>
      <w:r w:rsidR="00EA5030" w:rsidRPr="00B373D4">
        <w:rPr>
          <w:rFonts w:ascii="TH NiramitIT๙" w:hAnsi="TH NiramitIT๙" w:cs="TH NiramitIT๙" w:hint="cs"/>
          <w:b/>
          <w:bCs/>
          <w:szCs w:val="32"/>
          <w:cs/>
        </w:rPr>
        <w:t>ท้องถิ่น</w:t>
      </w:r>
      <w:r w:rsidR="00E527A0" w:rsidRPr="00B373D4">
        <w:rPr>
          <w:rFonts w:ascii="TH NiramitIT๙" w:hAnsi="TH NiramitIT๙" w:cs="TH NiramitIT๙"/>
          <w:b/>
          <w:bCs/>
          <w:szCs w:val="32"/>
          <w:cs/>
        </w:rPr>
        <w:t xml:space="preserve"> (พ.ศ. ๒๕๖</w:t>
      </w:r>
      <w:r w:rsidR="00EA5030" w:rsidRPr="00B373D4">
        <w:rPr>
          <w:rFonts w:ascii="TH NiramitIT๙" w:hAnsi="TH NiramitIT๙" w:cs="TH NiramitIT๙" w:hint="cs"/>
          <w:b/>
          <w:bCs/>
          <w:szCs w:val="32"/>
          <w:cs/>
        </w:rPr>
        <w:t>1</w:t>
      </w:r>
      <w:r w:rsidR="00E527A0" w:rsidRPr="00B373D4">
        <w:rPr>
          <w:rFonts w:ascii="TH NiramitIT๙" w:hAnsi="TH NiramitIT๙" w:cs="TH NiramitIT๙"/>
          <w:b/>
          <w:bCs/>
          <w:szCs w:val="32"/>
          <w:cs/>
        </w:rPr>
        <w:t xml:space="preserve"> </w:t>
      </w:r>
      <w:r w:rsidR="00E527A0" w:rsidRPr="00B373D4">
        <w:rPr>
          <w:rFonts w:ascii="TH NiramitIT๙" w:hAnsi="TH NiramitIT๙" w:cs="TH NiramitIT๙"/>
          <w:b/>
          <w:bCs/>
          <w:szCs w:val="32"/>
        </w:rPr>
        <w:t xml:space="preserve">– </w:t>
      </w:r>
      <w:r w:rsidR="00E527A0" w:rsidRPr="00B373D4">
        <w:rPr>
          <w:rFonts w:ascii="TH NiramitIT๙" w:hAnsi="TH NiramitIT๙" w:cs="TH NiramitIT๙"/>
          <w:b/>
          <w:bCs/>
          <w:szCs w:val="32"/>
          <w:cs/>
        </w:rPr>
        <w:t>๒๕๖</w:t>
      </w:r>
      <w:r w:rsidR="00EA5030" w:rsidRPr="00B373D4">
        <w:rPr>
          <w:rFonts w:ascii="TH NiramitIT๙" w:hAnsi="TH NiramitIT๙" w:cs="TH NiramitIT๙" w:hint="cs"/>
          <w:b/>
          <w:bCs/>
          <w:szCs w:val="32"/>
          <w:cs/>
        </w:rPr>
        <w:t>4</w:t>
      </w:r>
      <w:r w:rsidR="00E527A0" w:rsidRPr="00B373D4">
        <w:rPr>
          <w:rFonts w:ascii="TH NiramitIT๙" w:hAnsi="TH NiramitIT๙" w:cs="TH NiramitIT๙"/>
          <w:b/>
          <w:bCs/>
          <w:szCs w:val="32"/>
          <w:cs/>
        </w:rPr>
        <w:t xml:space="preserve">) </w:t>
      </w:r>
    </w:p>
    <w:p w:rsidR="000F7EE0" w:rsidRPr="00B373D4" w:rsidRDefault="00E527A0" w:rsidP="00E527A0">
      <w:pPr>
        <w:pStyle w:val="NoSpacing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B373D4">
        <w:rPr>
          <w:rFonts w:ascii="TH NiramitIT๙" w:hAnsi="TH NiramitIT๙" w:cs="TH NiramitIT๙"/>
          <w:b/>
          <w:bCs/>
          <w:szCs w:val="32"/>
          <w:cs/>
        </w:rPr>
        <w:t>เพื่อสอดคล้อง</w:t>
      </w:r>
      <w:r w:rsidR="000F7EE0" w:rsidRPr="00B373D4">
        <w:rPr>
          <w:rFonts w:ascii="TH NiramitIT๙" w:hAnsi="TH NiramitIT๙" w:cs="TH NiramitIT๙"/>
          <w:b/>
          <w:bCs/>
          <w:szCs w:val="32"/>
          <w:cs/>
        </w:rPr>
        <w:t>ของ</w:t>
      </w:r>
      <w:r w:rsidRPr="00B373D4">
        <w:rPr>
          <w:rFonts w:ascii="TH NiramitIT๙" w:hAnsi="TH NiramitIT๙" w:cs="TH NiramitIT๙"/>
          <w:b/>
          <w:bCs/>
          <w:szCs w:val="32"/>
          <w:cs/>
        </w:rPr>
        <w:t>ยุทธศาสตร์และโครงการ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276"/>
        <w:gridCol w:w="1276"/>
      </w:tblGrid>
      <w:tr w:rsidR="00B373D4" w:rsidRPr="00B373D4" w:rsidTr="00F419B3">
        <w:tc>
          <w:tcPr>
            <w:tcW w:w="6912" w:type="dxa"/>
            <w:shd w:val="clear" w:color="auto" w:fill="auto"/>
            <w:vAlign w:val="center"/>
          </w:tcPr>
          <w:p w:rsidR="00E527A0" w:rsidRPr="00B373D4" w:rsidRDefault="00E527A0" w:rsidP="00F419B3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27A0" w:rsidRPr="00B373D4" w:rsidRDefault="00E527A0" w:rsidP="00F419B3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E527A0" w:rsidRPr="00B373D4" w:rsidRDefault="00E527A0" w:rsidP="00F419B3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คะแนนที่ได้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b/>
                <w:b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๑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. 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การสรุปสถานการณ์การพัฒนา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97752E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b/>
                <w:b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๒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. 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การประเมินผลการน</w:t>
            </w:r>
            <w:r w:rsidR="0097752E">
              <w:rPr>
                <w:rFonts w:ascii="TH NiramitIT๙" w:hAnsi="TH NiramitIT๙" w:cs="TH NiramitIT๙" w:hint="cs"/>
                <w:b/>
                <w:bCs/>
                <w:cs/>
              </w:rPr>
              <w:t>ำ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แผนพัฒนา</w:t>
            </w:r>
            <w:r w:rsidR="0097752E">
              <w:rPr>
                <w:rFonts w:ascii="TH NiramitIT๙" w:hAnsi="TH NiramitIT๙" w:cs="TH NiramitIT๙" w:hint="cs"/>
                <w:b/>
                <w:bCs/>
                <w:cs/>
              </w:rPr>
              <w:t>ท้องถิ่น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ไปปฏิบัติในเชิงปริมาณ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E527A0" w:rsidRPr="00FA5A98" w:rsidRDefault="00FA5A98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 w:hint="cs"/>
                <w:b/>
                <w:bCs/>
                <w:cs/>
              </w:rPr>
              <w:t>8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97752E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b/>
                <w:b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๓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. 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การประเมินผลการน</w:t>
            </w:r>
            <w:r w:rsidR="0097752E">
              <w:rPr>
                <w:rFonts w:ascii="TH NiramitIT๙" w:hAnsi="TH NiramitIT๙" w:cs="TH NiramitIT๙" w:hint="cs"/>
                <w:b/>
                <w:bCs/>
                <w:cs/>
              </w:rPr>
              <w:t>ำ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แผนพัฒนา</w:t>
            </w:r>
            <w:r w:rsidR="0097752E">
              <w:rPr>
                <w:rFonts w:ascii="TH NiramitIT๙" w:hAnsi="TH NiramitIT๙" w:cs="TH NiramitIT๙" w:hint="cs"/>
                <w:b/>
                <w:bCs/>
                <w:cs/>
              </w:rPr>
              <w:t>ท้องถิ่น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ไปปฏิบัติในเชิงคุณภาพ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๙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b/>
                <w:b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๔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. 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แนวทางการพัฒนาและยุทธศาสตร์การพัฒนา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b/>
                <w:bCs/>
              </w:rPr>
            </w:pP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๕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. </w:t>
            </w:r>
            <w:r w:rsidRPr="00B373D4">
              <w:rPr>
                <w:rFonts w:ascii="TH NiramitIT๙" w:hAnsi="TH NiramitIT๙" w:cs="TH NiramitIT๙"/>
                <w:b/>
                <w:bCs/>
                <w:cs/>
              </w:rPr>
              <w:t>โครงการพัฒนาประกอบด้วย</w:t>
            </w:r>
            <w:r w:rsidRPr="00B373D4">
              <w:rPr>
                <w:rFonts w:ascii="TH NiramitIT๙" w:hAnsi="TH NiramitIT๙" w:cs="TH NiramitIT๙"/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๖๐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๖๐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๕.๑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>ความชัดเจนของชื่อโครงการ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๕.๒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 xml:space="preserve">กำหนดวัตถุประสงค์สอดคล้องกับโครงการ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E527A0" w:rsidRPr="00FA5A98" w:rsidRDefault="00FA5A98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 w:hint="cs"/>
                <w:cs/>
              </w:rPr>
              <w:t>4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๕.๓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 xml:space="preserve">จำนวนวัตถุประสงค์มีความเหมาะสมกับโครงการ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๕.๔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 xml:space="preserve">เป้าหมาย </w:t>
            </w:r>
            <w:r w:rsidRPr="00B373D4">
              <w:rPr>
                <w:rFonts w:ascii="TH NiramitIT๙" w:hAnsi="TH NiramitIT๙" w:cs="TH NiramitIT๙"/>
              </w:rPr>
              <w:t>(</w:t>
            </w:r>
            <w:r w:rsidRPr="00B373D4">
              <w:rPr>
                <w:rFonts w:ascii="TH NiramitIT๙" w:hAnsi="TH NiramitIT๙" w:cs="TH NiramitIT๙"/>
                <w:cs/>
              </w:rPr>
              <w:t>ผลผลิตของโครงการ</w:t>
            </w:r>
            <w:r w:rsidRPr="00B373D4">
              <w:rPr>
                <w:rFonts w:ascii="TH NiramitIT๙" w:hAnsi="TH NiramitIT๙" w:cs="TH NiramitIT๙"/>
              </w:rPr>
              <w:t xml:space="preserve">) </w:t>
            </w:r>
            <w:r w:rsidRPr="00B373D4">
              <w:rPr>
                <w:rFonts w:ascii="TH NiramitIT๙" w:hAnsi="TH NiramitIT๙" w:cs="TH NiramitIT๙"/>
                <w:cs/>
              </w:rPr>
              <w:t xml:space="preserve">มีความชัดเจนนาไปสู่การตั้งงบประมาณได้ถูกต้อง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</w:tr>
      <w:tr w:rsidR="00F16EE8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E20BF2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cs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๕.๕ เป้าหมาย</w:t>
            </w:r>
            <w:r w:rsidRPr="00B373D4">
              <w:rPr>
                <w:rFonts w:ascii="TH NiramitIT๙" w:hAnsi="TH NiramitIT๙" w:cs="TH NiramitIT๙"/>
              </w:rPr>
              <w:t xml:space="preserve"> (</w:t>
            </w:r>
            <w:r w:rsidRPr="00B373D4">
              <w:rPr>
                <w:rFonts w:ascii="TH NiramitIT๙" w:hAnsi="TH NiramitIT๙" w:cs="TH NiramitIT๙"/>
                <w:cs/>
              </w:rPr>
              <w:t>ผลผลิตของโครงการ</w:t>
            </w:r>
            <w:r w:rsidRPr="00B373D4">
              <w:rPr>
                <w:rFonts w:ascii="TH NiramitIT๙" w:hAnsi="TH NiramitIT๙" w:cs="TH NiramitIT๙"/>
              </w:rPr>
              <w:t xml:space="preserve">) </w:t>
            </w:r>
            <w:r w:rsidRPr="00B373D4">
              <w:rPr>
                <w:rFonts w:ascii="TH NiramitIT๙" w:hAnsi="TH NiramitIT๙" w:cs="TH NiramitIT๙"/>
                <w:cs/>
              </w:rPr>
              <w:t>มีความสอดคล้อง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>ต่อเนื่องกับระยะเวลาปี</w:t>
            </w:r>
            <w:r w:rsidRPr="00B373D4">
              <w:rPr>
                <w:rFonts w:ascii="TH NiramitIT๙" w:hAnsi="TH NiramitIT๙" w:cs="TH NiramitIT๙"/>
              </w:rPr>
              <w:t xml:space="preserve"> (</w:t>
            </w:r>
            <w:r w:rsidR="00E20BF2" w:rsidRPr="00B373D4">
              <w:rPr>
                <w:rFonts w:ascii="TH NiramitIT๙" w:hAnsi="TH NiramitIT๙" w:cs="TH NiramitIT๙" w:hint="cs"/>
                <w:cs/>
              </w:rPr>
              <w:t>4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>ปี</w:t>
            </w:r>
            <w:r w:rsidRPr="00B373D4">
              <w:rPr>
                <w:rFonts w:ascii="TH NiramitIT๙" w:hAnsi="TH NiramitIT๙" w:cs="TH NiramitIT๙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</w:tr>
      <w:tr w:rsidR="00FA5A98" w:rsidRPr="00FA5A9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cs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๕.๖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>งบประมาณมีความสอดคล้องกับเป้าหมาย</w:t>
            </w:r>
            <w:r w:rsidRPr="00B373D4">
              <w:rPr>
                <w:rFonts w:ascii="TH NiramitIT๙" w:hAnsi="TH NiramitIT๙" w:cs="TH NiramitIT๙"/>
              </w:rPr>
              <w:t xml:space="preserve"> (</w:t>
            </w:r>
            <w:r w:rsidRPr="00B373D4">
              <w:rPr>
                <w:rFonts w:ascii="TH NiramitIT๙" w:hAnsi="TH NiramitIT๙" w:cs="TH NiramitIT๙"/>
                <w:cs/>
              </w:rPr>
              <w:t>ผลผลิตของโครงการ</w:t>
            </w:r>
            <w:r w:rsidRPr="00B373D4">
              <w:rPr>
                <w:rFonts w:ascii="TH NiramitIT๙" w:hAnsi="TH NiramitIT๙" w:cs="TH NiramitIT๙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๔</w:t>
            </w:r>
          </w:p>
        </w:tc>
        <w:tc>
          <w:tcPr>
            <w:tcW w:w="1276" w:type="dxa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๔</w:t>
            </w:r>
          </w:p>
        </w:tc>
      </w:tr>
      <w:tr w:rsidR="00E527A0" w:rsidRPr="00F16EE8" w:rsidTr="006040BA">
        <w:tc>
          <w:tcPr>
            <w:tcW w:w="6912" w:type="dxa"/>
            <w:shd w:val="clear" w:color="auto" w:fill="auto"/>
          </w:tcPr>
          <w:p w:rsidR="00E527A0" w:rsidRPr="00B373D4" w:rsidRDefault="00E527A0" w:rsidP="006040BA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cs/>
              </w:rPr>
            </w:pPr>
            <w:r w:rsidRPr="00B373D4">
              <w:rPr>
                <w:rFonts w:ascii="TH NiramitIT๙" w:hAnsi="TH NiramitIT๙" w:cs="TH NiramitIT๙"/>
                <w:cs/>
              </w:rPr>
              <w:t xml:space="preserve">   ๕.๗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  <w:r w:rsidRPr="00B373D4">
              <w:rPr>
                <w:rFonts w:ascii="TH NiramitIT๙" w:hAnsi="TH NiramitIT๙" w:cs="TH NiramitIT๙"/>
                <w:cs/>
              </w:rPr>
              <w:t>มีการประมาณการราคาถูกต้องตามหลักวิธีการงบประมาณ</w:t>
            </w:r>
            <w:r w:rsidRPr="00B373D4">
              <w:rPr>
                <w:rFonts w:ascii="TH NiramitIT๙" w:hAnsi="TH NiramitIT๙" w:cs="TH Niramit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527A0" w:rsidRPr="00FA5A98" w:rsidRDefault="00E527A0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E527A0" w:rsidRPr="00FA5A98" w:rsidRDefault="00FA5A98" w:rsidP="006040BA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 w:hint="cs"/>
                <w:cs/>
              </w:rPr>
              <w:t>3</w:t>
            </w:r>
          </w:p>
        </w:tc>
      </w:tr>
    </w:tbl>
    <w:p w:rsidR="00B46284" w:rsidRPr="00F16EE8" w:rsidRDefault="00B4628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490324" w:rsidRPr="00F16EE8" w:rsidRDefault="0049032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490324" w:rsidRPr="00F16EE8" w:rsidRDefault="0049032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490324" w:rsidRDefault="0049032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CC63A4" w:rsidRPr="00F16EE8" w:rsidRDefault="00CC63A4" w:rsidP="00F419B3">
      <w:pPr>
        <w:rPr>
          <w:rFonts w:ascii="TH NiramitIT๙" w:hAnsi="TH NiramitIT๙" w:cs="TH NiramitIT๙"/>
          <w:b/>
          <w:bCs/>
          <w:color w:val="FF0000"/>
          <w:sz w:val="28"/>
          <w:szCs w:val="28"/>
        </w:rPr>
      </w:pPr>
    </w:p>
    <w:p w:rsidR="00490324" w:rsidRPr="00143612" w:rsidRDefault="00490324" w:rsidP="00F419B3">
      <w:pPr>
        <w:jc w:val="right"/>
        <w:rPr>
          <w:rFonts w:ascii="TH NiramitIT๙" w:hAnsi="TH NiramitIT๙" w:cs="TH NiramitIT๙"/>
          <w:cs/>
        </w:rPr>
      </w:pPr>
      <w:r w:rsidRPr="00143612">
        <w:rPr>
          <w:rFonts w:ascii="TH NiramitIT๙" w:hAnsi="TH NiramitIT๙" w:cs="TH NiramitIT๙" w:hint="cs"/>
          <w:cs/>
        </w:rPr>
        <w:t>ประเด็นการ...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276"/>
        <w:gridCol w:w="1276"/>
      </w:tblGrid>
      <w:tr w:rsidR="00A43404" w:rsidRPr="00A43404" w:rsidTr="00D96D36">
        <w:tc>
          <w:tcPr>
            <w:tcW w:w="6912" w:type="dxa"/>
            <w:shd w:val="clear" w:color="auto" w:fill="auto"/>
            <w:vAlign w:val="center"/>
          </w:tcPr>
          <w:p w:rsidR="00F419B3" w:rsidRPr="00A43404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</w:rPr>
            </w:pPr>
            <w:r w:rsidRPr="00A43404">
              <w:rPr>
                <w:rFonts w:ascii="TH NiramitIT๙" w:hAnsi="TH NiramitIT๙" w:cs="TH NiramitIT๙"/>
                <w:b/>
                <w:bCs/>
                <w:cs/>
              </w:rPr>
              <w:lastRenderedPageBreak/>
              <w:t>ประเด็นการพิจารณา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9B3" w:rsidRPr="00A43404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A43404">
              <w:rPr>
                <w:rFonts w:ascii="TH NiramitIT๙" w:hAnsi="TH NiramitIT๙" w:cs="TH NiramitIT๙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F419B3" w:rsidRPr="00A43404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A43404">
              <w:rPr>
                <w:rFonts w:ascii="TH NiramitIT๙" w:hAnsi="TH NiramitIT๙" w:cs="TH NiramitIT๙"/>
                <w:b/>
                <w:bCs/>
                <w:cs/>
              </w:rPr>
              <w:t>คะแนนที่ได้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143612" w:rsidRDefault="00F419B3" w:rsidP="00D96D36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143612">
              <w:rPr>
                <w:rFonts w:ascii="TH NiramitIT๙" w:hAnsi="TH NiramitIT๙" w:cs="TH NiramitIT๙"/>
                <w:cs/>
              </w:rPr>
              <w:t xml:space="preserve">   ๕.๘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มีงบประมาณที่ผ่านมา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๓ ปีย้อนหลัง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ตามความเป็นจริง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  <w:tc>
          <w:tcPr>
            <w:tcW w:w="1276" w:type="dxa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143612" w:rsidRDefault="00F419B3" w:rsidP="00FA5A98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143612">
              <w:rPr>
                <w:rFonts w:ascii="TH NiramitIT๙" w:hAnsi="TH NiramitIT๙" w:cs="TH NiramitIT๙"/>
                <w:cs/>
              </w:rPr>
              <w:t xml:space="preserve">   ๕.</w:t>
            </w:r>
            <w:r w:rsidR="00FA5A98">
              <w:rPr>
                <w:rFonts w:ascii="TH NiramitIT๙" w:hAnsi="TH NiramitIT๙" w:cs="TH NiramitIT๙" w:hint="cs"/>
                <w:cs/>
              </w:rPr>
              <w:t>9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 xml:space="preserve">โครงการแต่ละโครงการครอบคลุมระยะเวลา </w:t>
            </w:r>
            <w:r w:rsidR="00490324" w:rsidRPr="00143612">
              <w:rPr>
                <w:rFonts w:ascii="TH NiramitIT๙" w:hAnsi="TH NiramitIT๙" w:cs="TH NiramitIT๙" w:hint="cs"/>
                <w:cs/>
              </w:rPr>
              <w:t>4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ปี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 xml:space="preserve">ทุกโครงการ 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143612" w:rsidRDefault="00F419B3" w:rsidP="00D96D36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143612">
              <w:rPr>
                <w:rFonts w:ascii="TH NiramitIT๙" w:hAnsi="TH NiramitIT๙" w:cs="TH NiramitIT๙"/>
                <w:cs/>
              </w:rPr>
              <w:t xml:space="preserve">   ๕.๑๐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มีการกำหนดตัวชี้วัด</w:t>
            </w:r>
            <w:r w:rsidRPr="00143612">
              <w:rPr>
                <w:rFonts w:ascii="TH NiramitIT๙" w:hAnsi="TH NiramitIT๙" w:cs="TH NiramitIT๙"/>
              </w:rPr>
              <w:t xml:space="preserve"> (KPI) </w:t>
            </w:r>
            <w:r w:rsidRPr="00143612">
              <w:rPr>
                <w:rFonts w:ascii="TH NiramitIT๙" w:hAnsi="TH NiramitIT๙" w:cs="TH NiramitIT๙"/>
                <w:cs/>
              </w:rPr>
              <w:t>และสอดคล้องกับวัตถุประสงค์และผลที่</w:t>
            </w:r>
            <w:r w:rsidRPr="00143612">
              <w:rPr>
                <w:rFonts w:ascii="TH NiramitIT๙" w:hAnsi="TH NiramitIT๙" w:cs="TH NiramitIT๙" w:hint="cs"/>
                <w:cs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 xml:space="preserve">คาดว่าจะได้รับ 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 xml:space="preserve">   ๕.๑๑</w:t>
            </w:r>
            <w:r w:rsidRPr="00FA5A98">
              <w:rPr>
                <w:rFonts w:ascii="TH NiramitIT๙" w:hAnsi="TH NiramitIT๙" w:cs="TH NiramitIT๙"/>
              </w:rPr>
              <w:t xml:space="preserve"> </w:t>
            </w:r>
            <w:r w:rsidRPr="00FA5A98">
              <w:rPr>
                <w:rFonts w:ascii="TH NiramitIT๙" w:hAnsi="TH NiramitIT๙" w:cs="TH NiramitIT๙"/>
                <w:cs/>
              </w:rPr>
              <w:t>ตัวชี้วัด</w:t>
            </w:r>
            <w:r w:rsidRPr="00FA5A98">
              <w:rPr>
                <w:rFonts w:ascii="TH NiramitIT๙" w:hAnsi="TH NiramitIT๙" w:cs="TH NiramitIT๙"/>
              </w:rPr>
              <w:t xml:space="preserve"> (KPI) </w:t>
            </w:r>
            <w:r w:rsidRPr="00FA5A98">
              <w:rPr>
                <w:rFonts w:ascii="TH NiramitIT๙" w:hAnsi="TH NiramitIT๙" w:cs="TH NiramitIT๙"/>
                <w:cs/>
              </w:rPr>
              <w:t xml:space="preserve">วัดได้ถูกต้องตามหลักของการจัดทำโครงการ 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A5A98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 w:hint="cs"/>
                <w:cs/>
              </w:rPr>
              <w:t>3</w:t>
            </w:r>
          </w:p>
        </w:tc>
        <w:tc>
          <w:tcPr>
            <w:tcW w:w="1276" w:type="dxa"/>
          </w:tcPr>
          <w:p w:rsidR="00F419B3" w:rsidRPr="00FA5A98" w:rsidRDefault="00FA5A98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 w:hint="cs"/>
                <w:cs/>
              </w:rPr>
              <w:t>3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143612" w:rsidRDefault="00F419B3" w:rsidP="00D96D36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143612">
              <w:rPr>
                <w:rFonts w:ascii="TH NiramitIT๙" w:hAnsi="TH NiramitIT๙" w:cs="TH NiramitIT๙"/>
                <w:cs/>
              </w:rPr>
              <w:t xml:space="preserve">   ๕.๑๒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ผลที่คาดว่าจะได้รับ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 xml:space="preserve">สอดคล้องกับโครงการ 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143612" w:rsidRDefault="00F419B3" w:rsidP="00D96D36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143612">
              <w:rPr>
                <w:rFonts w:ascii="TH NiramitIT๙" w:hAnsi="TH NiramitIT๙" w:cs="TH NiramitIT๙"/>
                <w:cs/>
              </w:rPr>
              <w:t xml:space="preserve">   ๕.๑๓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ผลที่คาดว่าจะได้รับ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 xml:space="preserve">สอดคล้องกับวัตถุประสงค์  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  <w:tc>
          <w:tcPr>
            <w:tcW w:w="1276" w:type="dxa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</w:rPr>
            </w:pPr>
            <w:r w:rsidRPr="00FA5A98">
              <w:rPr>
                <w:rFonts w:ascii="TH NiramitIT๙" w:hAnsi="TH NiramitIT๙" w:cs="TH NiramitIT๙"/>
                <w:cs/>
              </w:rPr>
              <w:t>๕</w:t>
            </w:r>
          </w:p>
        </w:tc>
      </w:tr>
      <w:tr w:rsidR="00F16EE8" w:rsidRPr="00F16EE8" w:rsidTr="00D96D36">
        <w:tc>
          <w:tcPr>
            <w:tcW w:w="6912" w:type="dxa"/>
            <w:shd w:val="clear" w:color="auto" w:fill="auto"/>
          </w:tcPr>
          <w:p w:rsidR="00F419B3" w:rsidRPr="00143612" w:rsidRDefault="00F419B3" w:rsidP="00D96D36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</w:rPr>
            </w:pPr>
            <w:r w:rsidRPr="00143612">
              <w:rPr>
                <w:rFonts w:ascii="TH NiramitIT๙" w:hAnsi="TH NiramitIT๙" w:cs="TH NiramitIT๙"/>
                <w:cs/>
              </w:rPr>
              <w:t xml:space="preserve">   ๕.๑๔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หน่วยงานรับผิดชอบหลักสอดคล้องกับ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แบบ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ยท</w:t>
            </w:r>
            <w:r w:rsidRPr="00143612">
              <w:rPr>
                <w:rFonts w:ascii="TH NiramitIT๙" w:hAnsi="TH NiramitIT๙" w:cs="TH NiramitIT๙"/>
              </w:rPr>
              <w:t xml:space="preserve">. </w:t>
            </w:r>
            <w:r w:rsidRPr="00143612">
              <w:rPr>
                <w:rFonts w:ascii="TH NiramitIT๙" w:hAnsi="TH NiramitIT๙" w:cs="TH NiramitIT๙"/>
                <w:cs/>
              </w:rPr>
              <w:t>๐๓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และ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แบบ</w:t>
            </w:r>
            <w:r w:rsidRPr="00143612">
              <w:rPr>
                <w:rFonts w:ascii="TH NiramitIT๙" w:hAnsi="TH NiramitIT๙" w:cs="TH NiramitIT๙"/>
              </w:rPr>
              <w:t xml:space="preserve"> </w:t>
            </w:r>
            <w:r w:rsidRPr="00143612">
              <w:rPr>
                <w:rFonts w:ascii="TH NiramitIT๙" w:hAnsi="TH NiramitIT๙" w:cs="TH NiramitIT๙"/>
                <w:cs/>
              </w:rPr>
              <w:t>ยท</w:t>
            </w:r>
            <w:r w:rsidRPr="00143612">
              <w:rPr>
                <w:rFonts w:ascii="TH NiramitIT๙" w:hAnsi="TH NiramitIT๙" w:cs="TH NiramitIT๙"/>
              </w:rPr>
              <w:t xml:space="preserve">. </w:t>
            </w:r>
            <w:r w:rsidRPr="00143612">
              <w:rPr>
                <w:rFonts w:ascii="TH NiramitIT๙" w:hAnsi="TH NiramitIT๙" w:cs="TH NiramitIT๙"/>
                <w:cs/>
              </w:rPr>
              <w:t>๐๔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cs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  <w:tc>
          <w:tcPr>
            <w:tcW w:w="1276" w:type="dxa"/>
          </w:tcPr>
          <w:p w:rsidR="00F419B3" w:rsidRPr="00FA5A98" w:rsidRDefault="00F419B3" w:rsidP="00D96D36">
            <w:pPr>
              <w:autoSpaceDE w:val="0"/>
              <w:autoSpaceDN w:val="0"/>
              <w:adjustRightInd w:val="0"/>
              <w:jc w:val="center"/>
              <w:rPr>
                <w:rFonts w:ascii="TH NiramitIT๙" w:hAnsi="TH NiramitIT๙" w:cs="TH NiramitIT๙"/>
                <w:cs/>
              </w:rPr>
            </w:pPr>
            <w:r w:rsidRPr="00FA5A98">
              <w:rPr>
                <w:rFonts w:ascii="TH NiramitIT๙" w:hAnsi="TH NiramitIT๙" w:cs="TH NiramitIT๙"/>
                <w:cs/>
              </w:rPr>
              <w:t>๓</w:t>
            </w:r>
          </w:p>
        </w:tc>
      </w:tr>
      <w:tr w:rsidR="00F419B3" w:rsidRPr="00F16EE8" w:rsidTr="00D96D36">
        <w:tc>
          <w:tcPr>
            <w:tcW w:w="6912" w:type="dxa"/>
            <w:shd w:val="clear" w:color="auto" w:fill="auto"/>
          </w:tcPr>
          <w:p w:rsidR="00F419B3" w:rsidRPr="00F16EE8" w:rsidRDefault="00F419B3" w:rsidP="00D96D36">
            <w:pPr>
              <w:jc w:val="center"/>
              <w:rPr>
                <w:rFonts w:ascii="TH NiramitIT๙" w:hAnsi="TH NiramitIT๙" w:cs="TH NiramitIT๙"/>
                <w:color w:val="FF0000"/>
              </w:rPr>
            </w:pPr>
            <w:r w:rsidRPr="00A43404">
              <w:rPr>
                <w:rFonts w:ascii="TH NiramitIT๙" w:hAnsi="TH NiramitIT๙" w:cs="TH NiramitIT๙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419B3" w:rsidRPr="00FA5A98" w:rsidRDefault="00F419B3" w:rsidP="00D96D36">
            <w:pPr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๑๐๐</w:t>
            </w:r>
          </w:p>
        </w:tc>
        <w:tc>
          <w:tcPr>
            <w:tcW w:w="1276" w:type="dxa"/>
          </w:tcPr>
          <w:p w:rsidR="00F419B3" w:rsidRPr="00FA5A98" w:rsidRDefault="00F419B3" w:rsidP="00FA5A98">
            <w:pPr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FA5A98">
              <w:rPr>
                <w:rFonts w:ascii="TH NiramitIT๙" w:hAnsi="TH NiramitIT๙" w:cs="TH NiramitIT๙"/>
                <w:b/>
                <w:bCs/>
                <w:cs/>
              </w:rPr>
              <w:t>๙</w:t>
            </w:r>
            <w:r w:rsidR="00FA5A98" w:rsidRPr="00FA5A98">
              <w:rPr>
                <w:rFonts w:ascii="TH NiramitIT๙" w:hAnsi="TH NiramitIT๙" w:cs="TH NiramitIT๙" w:hint="cs"/>
                <w:b/>
                <w:bCs/>
                <w:cs/>
              </w:rPr>
              <w:t>3</w:t>
            </w:r>
          </w:p>
        </w:tc>
      </w:tr>
    </w:tbl>
    <w:p w:rsidR="00F419B3" w:rsidRPr="00F16EE8" w:rsidRDefault="00F419B3" w:rsidP="00F419B3">
      <w:pPr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F419B3" w:rsidRPr="00F16EE8" w:rsidRDefault="00F419B3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490324" w:rsidRPr="00F16EE8" w:rsidRDefault="00490324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490324" w:rsidRPr="00F16EE8" w:rsidRDefault="00490324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490324" w:rsidRPr="00F16EE8" w:rsidRDefault="00490324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490324" w:rsidRPr="00F16EE8" w:rsidRDefault="00490324" w:rsidP="00E527A0">
      <w:pPr>
        <w:ind w:left="720"/>
        <w:rPr>
          <w:rFonts w:ascii="TH NiramitIT๙" w:hAnsi="TH NiramitIT๙" w:cs="TH NiramitIT๙"/>
          <w:b/>
          <w:bCs/>
          <w:color w:val="FF0000"/>
        </w:rPr>
      </w:pPr>
    </w:p>
    <w:p w:rsidR="00CC63A4" w:rsidRPr="00CC63A4" w:rsidRDefault="00CC63A4" w:rsidP="00CC63A4">
      <w:pPr>
        <w:jc w:val="right"/>
        <w:rPr>
          <w:rFonts w:ascii="TH NiramitIT๙" w:hAnsi="TH NiramitIT๙" w:cs="TH NiramitIT๙"/>
          <w:b/>
          <w:bCs/>
        </w:rPr>
      </w:pPr>
      <w:r w:rsidRPr="00CC63A4">
        <w:rPr>
          <w:rFonts w:ascii="TH NiramitIT๙" w:hAnsi="TH NiramitIT๙" w:cs="TH NiramitIT๙"/>
          <w:b/>
          <w:bCs/>
          <w:cs/>
        </w:rPr>
        <w:t>ส่วนที่</w:t>
      </w:r>
      <w:r w:rsidRPr="00CC63A4">
        <w:rPr>
          <w:rFonts w:ascii="TH NiramitIT๙" w:hAnsi="TH NiramitIT๙" w:cs="TH NiramitIT๙"/>
          <w:b/>
          <w:bCs/>
        </w:rPr>
        <w:t xml:space="preserve">  4</w:t>
      </w:r>
      <w:r>
        <w:rPr>
          <w:rFonts w:ascii="TH NiramitIT๙" w:hAnsi="TH NiramitIT๙" w:cs="TH NiramitIT๙" w:hint="cs"/>
          <w:b/>
          <w:bCs/>
          <w:cs/>
        </w:rPr>
        <w:t>...</w:t>
      </w:r>
    </w:p>
    <w:p w:rsidR="00B46284" w:rsidRPr="00C91E2E" w:rsidRDefault="00846154" w:rsidP="00F419B3">
      <w:pPr>
        <w:jc w:val="center"/>
        <w:rPr>
          <w:rFonts w:ascii="TH NiramitIT๙" w:hAnsi="TH NiramitIT๙" w:cs="TH NiramitIT๙"/>
          <w:b/>
          <w:bCs/>
          <w:sz w:val="44"/>
          <w:szCs w:val="44"/>
        </w:rPr>
      </w:pPr>
      <w:r w:rsidRPr="00F16EE8">
        <w:rPr>
          <w:rFonts w:ascii="TH NiramitIT๙" w:hAnsi="TH NiramitIT๙" w:cs="TH NiramitIT๙"/>
          <w:b/>
          <w:bCs/>
          <w:noProof/>
          <w:color w:val="FF0000"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049203" wp14:editId="16625535">
                <wp:simplePos x="0" y="0"/>
                <wp:positionH relativeFrom="column">
                  <wp:posOffset>1995170</wp:posOffset>
                </wp:positionH>
                <wp:positionV relativeFrom="paragraph">
                  <wp:posOffset>-94615</wp:posOffset>
                </wp:positionV>
                <wp:extent cx="2009775" cy="495300"/>
                <wp:effectExtent l="0" t="0" r="28575" b="38100"/>
                <wp:wrapNone/>
                <wp:docPr id="3" name="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97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6CF3018" id=" 614" o:spid="_x0000_s1026" style="position:absolute;margin-left:157.1pt;margin-top:-7.45pt;width:158.25pt;height:3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75R5+qAgAAlgUAAA4AAABkcnMvZTJvRG9jLnhtbKxUS4/TMBC+I/EfLN/ZPJqkm2jTFdqy&#10;CInHigVxdm0nMTh2sN2my69n7KTdll1xQORgZTyebx7fzFxd73uJdtxYoVWNk4sYI66oZkK1Nf76&#10;5fbVJUbWEcWI1IrX+IFbfL16+eJqHCqe6k5Lxg0CEGWrcahx59xQRZGlHe+JvdADV6BstOmJA9G0&#10;ETNkBPReRmkcF9GoDRuMptxauF1PSrwK+E3DqfvUNJY7JGsMsblwmnBuwhmtrkjVGjJ0gs5xkH8I&#10;oydCgdcj1Jo4grZGPIHqBTXa6sZdUN1HumkE5SEJSCeJ/0jnviMDD8lAdexwrJP9f7D04+7OIMFq&#10;vMBIkR44QkWSYQSFGQdbgf5+uDM+NTu81/SH9ZroTOUFC4/QZvygGSCQrdOhGvvG9N4U8kT7UO+H&#10;x6rzvUMUboHHcrnMMaKgzMp8EQNT3gmpDvaDse4t1z3yPzU2eqvYZyA3OCG799aF2rM5A8K+Y9T0&#10;EpjcEYmSoiiWB8j5NYAfQGfa2K2QEhntvgnXhcr7UIPSHhxYNGgo/nRtTbu5kQaBixqvyzIvp7IB&#10;dGsnu+l5HsMXkM5MbuI8ztaHuM5NEm/yjM1TN8HbHJ8UChE/eXk22SNLieRAbnJ0Y0hI1McnFRpB&#10;lS4PnrQUR+VfQrWn7wIXni5SdZywN4pNgiNCzgKEKJV/wMNEzsHqrePmvmMjYsKTml4uStgWTMB4&#10;Li7jApoCIyJb2CvUGfwsM2dBFmmapdDFU+sc4UMjnXgOvevbdWrwjWYP0LrAe+hM2GXw02nzC6MR&#10;1kKN7c8tMRwj+U4B9WWSZX6RBCHLlykI5lSzOdUQRQGqxg4yCb83blo+28GItgNPSegLpV/DyDTC&#10;heD9PE1hzZMGsx+ymPeUXy6ncnj1uE5XvwEAAP//AwBQSwMEFAAGAAgAAAAhAFDTTbDjAAAAEAEA&#10;AA8AAABkcnMvZG93bnJldi54bWxMT01Pg0AQvZv4HzZj4q1dKBWVsjRE04MHE62G8wArENhZZJcW&#10;/73Tk14mM3lv3ke6X8wgTnpynSUF4ToAoamydUeNgs+Pw+oBhPNINQ6WtIIf7WCfXV+lmNT2TO/6&#10;dPSNYBFyCSpovR8TKV3VaoNubUdNjH3ZyaDnc2pkPeGZxc0gN0EQS4MdsUOLo35qddUfZ6Og65u4&#10;KF5lfpe/zP33oYjL6A2Vur1Znnc88h0Irxf/9wGXDpwfMg5W2plqJwYFUbjdMFXBKtw+gmBGHAX3&#10;IMrLEoKQWSr/F8l+AQAA//8DAFBLAQItABQABgAIAAAAIQBaIpOj/wAAAOUBAAATAAAAAAAAAAAA&#10;AAAAAAAAAABbQ29udGVudF9UeXBlc10ueG1sUEsBAi0AFAAGAAgAAAAhAKdKzzjXAAAAlgEAAAsA&#10;AAAAAAAAAAAAAAAAMAEAAF9yZWxzLy5yZWxzUEsBAi0AFAAGAAgAAAAhAM75R5+qAgAAlgUAAA4A&#10;AAAAAAAAAAAAAAAAMAIAAGRycy9lMm9Eb2MueG1sUEsBAi0AFAAGAAgAAAAhAFDTTbDjAAAAEAEA&#10;AA8AAAAAAAAAAAAAAAAABgUAAGRycy9kb3ducmV2LnhtbFBLBQYAAAAABAAEAPMAAAAWBgAAAAA=&#10;" fillcolor="#d99594" strokecolor="#c0504d" strokeweight="1pt">
                <v:fill color2="#c0504d" focus="50%" type="gradient"/>
                <v:shadow on="t" color="#622423" offset="1pt"/>
                <v:path arrowok="t"/>
              </v:roundrect>
            </w:pict>
          </mc:Fallback>
        </mc:AlternateContent>
      </w:r>
      <w:r w:rsidR="00B46284" w:rsidRPr="00C91E2E">
        <w:rPr>
          <w:rFonts w:ascii="TH NiramitIT๙" w:hAnsi="TH NiramitIT๙" w:cs="TH NiramitIT๙"/>
          <w:b/>
          <w:bCs/>
          <w:sz w:val="44"/>
          <w:szCs w:val="44"/>
          <w:cs/>
        </w:rPr>
        <w:t>ส่วนที่</w:t>
      </w:r>
      <w:r w:rsidR="00B46284" w:rsidRPr="00C91E2E">
        <w:rPr>
          <w:rFonts w:ascii="TH NiramitIT๙" w:hAnsi="TH NiramitIT๙" w:cs="TH NiramitIT๙"/>
          <w:b/>
          <w:bCs/>
          <w:sz w:val="44"/>
          <w:szCs w:val="44"/>
        </w:rPr>
        <w:t xml:space="preserve">  </w:t>
      </w:r>
      <w:r w:rsidR="00BB170C">
        <w:rPr>
          <w:rFonts w:ascii="TH NiramitIT๙" w:hAnsi="TH NiramitIT๙" w:cs="TH NiramitIT๙"/>
          <w:b/>
          <w:bCs/>
          <w:sz w:val="44"/>
          <w:szCs w:val="44"/>
        </w:rPr>
        <w:t>4</w:t>
      </w:r>
    </w:p>
    <w:p w:rsidR="0041071C" w:rsidRPr="00F16EE8" w:rsidRDefault="0041071C" w:rsidP="00AB0199">
      <w:pPr>
        <w:rPr>
          <w:rFonts w:ascii="TH NiramitIT๙" w:hAnsi="TH NiramitIT๙" w:cs="TH NiramitIT๙"/>
          <w:b/>
          <w:bCs/>
          <w:color w:val="FF0000"/>
          <w:sz w:val="16"/>
          <w:szCs w:val="16"/>
        </w:rPr>
      </w:pPr>
    </w:p>
    <w:p w:rsidR="00AB0199" w:rsidRPr="00F16EE8" w:rsidRDefault="00846154" w:rsidP="00AB0199">
      <w:pPr>
        <w:jc w:val="center"/>
        <w:rPr>
          <w:rFonts w:ascii="TH NiramitIT๙" w:hAnsi="TH NiramitIT๙" w:cs="TH NiramitIT๙"/>
          <w:color w:val="FF0000"/>
        </w:rPr>
      </w:pPr>
      <w:r w:rsidRPr="00F16EE8">
        <w:rPr>
          <w:rFonts w:ascii="TH NiramitIT๙" w:hAnsi="TH NiramitIT๙" w:cs="TH NiramitIT๙"/>
          <w:b/>
          <w:bCs/>
          <w:i/>
          <w:i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F6C37B2" wp14:editId="55A19AC1">
                <wp:simplePos x="0" y="0"/>
                <wp:positionH relativeFrom="column">
                  <wp:posOffset>1598220</wp:posOffset>
                </wp:positionH>
                <wp:positionV relativeFrom="paragraph">
                  <wp:posOffset>115393</wp:posOffset>
                </wp:positionV>
                <wp:extent cx="2838893" cy="627321"/>
                <wp:effectExtent l="0" t="0" r="38100" b="59055"/>
                <wp:wrapNone/>
                <wp:docPr id="1" name="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38893" cy="6273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615" o:spid="_x0000_s1026" style="position:absolute;margin-left:125.85pt;margin-top:9.1pt;width:223.55pt;height:49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BsZwIAAMkEAAAOAAAAZHJzL2Uyb0RvYy54bWysVE1vEzEQvSPxHyzf6X4k3XyomwolFCEV&#10;qAiIs2N7swavbWwnm/bXM55sQkpviIs1s2O/mfdmZm9uD50me+mDsqamxVVOiTTcCmW2Nf329e7N&#10;lJIQmRFMWyNr+igDvV28fnXTu7ksbWu1kJ4AiAnz3tW0jdHNsyzwVnYsXFknDQQb6zsWwfXbTHjW&#10;A3qnszLPq6y3XjhvuQwBvq6OQbpA/KaRPH5umiAj0TWF2iKeHs9NOrPFDZtvPXOt4kMZ7B+q6Jgy&#10;kPQMtWKRkZ1XL6A6xb0NtolX3HaZbRrFJXIANkX+F5t1y5xELiBOcGeZwv+D5Z/2D54oAb2jxLAO&#10;WkSq4jrp0rswh/DaPfjELLh7y38GCGTPIskJcIds+o9WwHu2ixa1ODS+Sy+BJTmg5I9nyeUhEg4f&#10;y+loOp2NKOEQq8rJqCxS7ozNT6+dD/G9tB1JRk293RnxBfqKKdj+PkTUXQzVM/GDkqbT0MU906So&#10;qmoyIA6XAfuEibysVuJOaY2O326W2hN4WtNZucqvcUTgSbi8pg3pQbFykudYxrNguMRYAsJ4NRTw&#10;7BoSwfFrJRPvjEA7MqWPNuTUJtUkcYwHnnYXpV+3oidCJTlAvxmsmFAw06NpXuWzCSVMb2EZefSU&#10;eBu/q9jiJCXxX5CsynJcjoYCz+jYgYvE2PLU5eNYbKx4hI4DOLYV9h+M1vonSnrYpZqGXzvmJSX6&#10;g4FhnRXjcVo+dMbXkxIcfxnZXEaY4QBV0whE0FzG48LunFfbFjIVSMPYtzBpjYqnkTxWNcwn7AuS&#10;GHY7LeSlj7f+/IEWvwEAAP//AwBQSwMEFAAGAAgAAAAhAGK59F/fAAAACgEAAA8AAABkcnMvZG93&#10;bnJldi54bWxMj81qwzAQhO+FvoPYQi8lkW1o4riWQyk0FHoo+XmAtbW1TSzJSErsvH23p/a4Mx+z&#10;M+V2NoO4kg+9swrSZQKCbON0b1sFp+P7IgcRIlqNg7Ok4EYBttX9XYmFdpPd0/UQW8EhNhSooItx&#10;LKQMTUcGw9KNZNn7dt5g5NO3UnucONwMMkuSlTTYW/7Q4UhvHTXnw8Uo+JhOn779MnJfj31+3JHG&#10;89NGqceH+fUFRKQ5/sHwW5+rQ8WdanexOohBQfacrhllI89AMLDa5LylZiFdJyCrUv6fUP0AAAD/&#10;/wMAUEsBAi0AFAAGAAgAAAAhALaDOJL+AAAA4QEAABMAAAAAAAAAAAAAAAAAAAAAAFtDb250ZW50&#10;X1R5cGVzXS54bWxQSwECLQAUAAYACAAAACEAOP0h/9YAAACUAQAACwAAAAAAAAAAAAAAAAAvAQAA&#10;X3JlbHMvLnJlbHNQSwECLQAUAAYACAAAACEAoikgbGcCAADJBAAADgAAAAAAAAAAAAAAAAAuAgAA&#10;ZHJzL2Uyb0RvYy54bWxQSwECLQAUAAYACAAAACEAYrn0X98AAAAKAQAADwAAAAAAAAAAAAAAAADB&#10;BAAAZHJzL2Rvd25yZXYueG1sUEsFBgAAAAAEAAQA8wAAAM0FAAAAAA==&#10;" fillcolor="#92d050" strokecolor="#c0504d" strokeweight="1pt">
                <v:shadow on="t" color="#622423" offset="1pt"/>
                <v:path arrowok="t"/>
              </v:roundrect>
            </w:pict>
          </mc:Fallback>
        </mc:AlternateContent>
      </w:r>
    </w:p>
    <w:p w:rsidR="005A3748" w:rsidRPr="00483B6D" w:rsidRDefault="000547C0" w:rsidP="003F1110">
      <w:pPr>
        <w:jc w:val="center"/>
        <w:rPr>
          <w:b/>
          <w:bCs/>
          <w:color w:val="FF0000"/>
          <w:sz w:val="36"/>
          <w:szCs w:val="36"/>
          <w:cs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cs"/>
          <w:b/>
          <w:bCs/>
          <w:sz w:val="36"/>
          <w:szCs w:val="36"/>
          <w:cs/>
        </w:rPr>
        <w:t>สรุป</w:t>
      </w:r>
      <w:r w:rsidR="005A3748" w:rsidRPr="00C91E2E">
        <w:rPr>
          <w:rFonts w:hint="cs"/>
          <w:b/>
          <w:bCs/>
          <w:sz w:val="36"/>
          <w:szCs w:val="36"/>
          <w:cs/>
        </w:rPr>
        <w:t>ผล</w:t>
      </w:r>
      <w:r w:rsidR="005A3748" w:rsidRPr="00C91E2E">
        <w:rPr>
          <w:b/>
          <w:bCs/>
          <w:sz w:val="36"/>
          <w:szCs w:val="36"/>
          <w:cs/>
        </w:rPr>
        <w:t>การ</w:t>
      </w:r>
      <w:r w:rsidR="005A3748" w:rsidRPr="00C91E2E">
        <w:rPr>
          <w:rFonts w:hint="cs"/>
          <w:b/>
          <w:bCs/>
          <w:sz w:val="36"/>
          <w:szCs w:val="36"/>
          <w:cs/>
        </w:rPr>
        <w:t>ติดตามและประเมินผล</w:t>
      </w:r>
    </w:p>
    <w:p w:rsidR="00CB4602" w:rsidRPr="00F16EE8" w:rsidRDefault="00CB4602" w:rsidP="00CB460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FF0000"/>
        </w:rPr>
      </w:pPr>
    </w:p>
    <w:p w:rsidR="00CB4602" w:rsidRPr="00F16EE8" w:rsidRDefault="00CB4602" w:rsidP="00CB4602">
      <w:pPr>
        <w:jc w:val="center"/>
        <w:rPr>
          <w:rFonts w:ascii="TH NiramitIT๙" w:hAnsi="TH NiramitIT๙" w:cs="TH NiramitIT๙"/>
          <w:color w:val="FF0000"/>
        </w:rPr>
      </w:pPr>
    </w:p>
    <w:p w:rsidR="00CB4602" w:rsidRPr="00F16EE8" w:rsidRDefault="00CB4602" w:rsidP="00CB4602">
      <w:pPr>
        <w:jc w:val="center"/>
        <w:rPr>
          <w:rFonts w:ascii="TH NiramitIT๙" w:hAnsi="TH NiramitIT๙" w:cs="TH NiramitIT๙"/>
          <w:color w:val="FF0000"/>
        </w:rPr>
      </w:pPr>
      <w:r w:rsidRPr="00F16EE8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EFCB3B" wp14:editId="3E54785E">
                <wp:simplePos x="0" y="0"/>
                <wp:positionH relativeFrom="column">
                  <wp:posOffset>726350</wp:posOffset>
                </wp:positionH>
                <wp:positionV relativeFrom="paragraph">
                  <wp:posOffset>15032</wp:posOffset>
                </wp:positionV>
                <wp:extent cx="4688959" cy="1733107"/>
                <wp:effectExtent l="0" t="0" r="35560" b="57785"/>
                <wp:wrapNone/>
                <wp:docPr id="9" name="Down Arrow Callou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959" cy="1733107"/>
                        </a:xfrm>
                        <a:prstGeom prst="downArrowCallout">
                          <a:avLst>
                            <a:gd name="adj1" fmla="val 11367"/>
                            <a:gd name="adj2" fmla="val 17010"/>
                            <a:gd name="adj3" fmla="val 7898"/>
                            <a:gd name="adj4" fmla="val 55537"/>
                          </a:avLst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4BACC6"/>
                            </a:gs>
                            <a:gs pos="100000">
                              <a:srgbClr val="92CDD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/>
                          </a:outerShdw>
                        </a:effectLst>
                      </wps:spPr>
                      <wps:txbx>
                        <w:txbxContent>
                          <w:p w:rsidR="00CB4602" w:rsidRPr="0073356E" w:rsidRDefault="00CB4602" w:rsidP="00CB46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รายงานสรุปผลการดำเนินงาน</w:t>
                            </w: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ประจำปีงบประมาณ พ.ศ. ๒๕๖1</w:t>
                            </w:r>
                          </w:p>
                          <w:p w:rsidR="00CB4602" w:rsidRPr="0073356E" w:rsidRDefault="00CB4602" w:rsidP="00CB46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รอบเดือน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ธันวาคม</w:t>
                            </w: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พ.ศ. ๒๕๖1  </w:t>
                            </w:r>
                          </w:p>
                          <w:p w:rsidR="00CB4602" w:rsidRPr="0073356E" w:rsidRDefault="00CB4602" w:rsidP="00CB46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(ระหว่างเดือน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เมษายน</w:t>
                            </w: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กันยายน</w:t>
                            </w:r>
                            <w:r w:rsidRPr="0073356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 ๒๕๖1)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9" o:spid="_x0000_s1027" type="#_x0000_t80" style="position:absolute;left:0;text-align:left;margin-left:57.2pt;margin-top:1.2pt;width:369.2pt;height:13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9d6wIAAEAGAAAOAAAAZHJzL2Uyb0RvYy54bWysVEuP0zAQviPxHyzf2TzatGm16WpJWYTE&#10;Y6UFcXZtJzE4drDdpsuvZ+ykJWWXCyKHyPY8v5lv5vrm2Ep04MYKrQqcXMUYcUU1E6ou8JfPd69y&#10;jKwjihGpFS/wI7f4ZvPyxXXfrXmqGy0ZNwicKLvuuwI3znXrKLK04S2xV7rjCoSVNi1xcDV1xAzp&#10;wXsrozSOF1GvDeuMptxaeN0OQrwJ/quKU/epqix3SBYYcnPhb8J/5//R5pqsa0O6RtAxDfIPWbRE&#10;KAh6drUljqC9EU9ctYIabXXlrqhuI11VgvKAAdAk8R9oHhrS8YAFimO7c5ns/3NLPx7uDRKswCuM&#10;FGmhRVvdK3RrjO5RSaTUe4dWvk59Z9eg/tDdG4/Udu81/W6R0mVDVM2DRcMJg+wSrx9dGPiLBVO0&#10;6z9oBmHI3ulQsmNlWu8QioGOoTOP587wo0MUHueLPF9lkCIFWbKczZJ4GWKQ9cm8M9a95bpF/lBg&#10;BihCSiOGEIoc3lsX2sRGsIR9SzCqWgldPxCJkmS2CJ6hlROd9EJnCa0amTPRmU11lvkqf6oyn6pk&#10;WTY7gRgTi8j6BGMkE7sTUiKj3VfhmsAHX5sgtCcsFnUaij48W1PvSmkQgIGepuV2W46Fqu1gNmhn&#10;MXzB0YXF/PVtWS6etUi8xTMmT4IAivqUnBQKATsKnM0Hc2QpkRz4NnAkTEwA6ZOTCvUgSZenOFqK&#10;s/DvedqpWiscbBQp2gLnQ8gw456ZbxQLZ0eEHM6QqlQ+Mg+7YqwoUJ6bh4b1iAnPpTSfQTfhAotj&#10;lseLeLXEiMgaNh51Bj/bnots0zjLB1pBwLN3GJGLwGFg/IwMs+aOu2OYzFApPz87zR5hgoANvtt+&#10;7cKh0eYnRj2ssALbH3tiOEbynQJCrJL53O+8cJlnyxQuZirZTSVEUXBVYAfQwrF0w57cd0bUDURK&#10;Al2UvoXJrYQ7jfiQ1TjvsKYCrHGl+j04vQet34t/8wsAAP//AwBQSwMEFAAGAAgAAAAhAHk2gsXd&#10;AAAACQEAAA8AAABkcnMvZG93bnJldi54bWxMj8FuwjAQRO+V+AdrkbgVhxAKCnEQQkK9VS3toUcn&#10;3iYR8TqKTUj69d2e2tNqNKPZN9lhtK0YsPeNIwWrZQQCqXSmoUrBx/v5cQfCB01Gt45QwYQeDvns&#10;IdOpcXd6w+ESKsEl5FOtoA6hS6X0ZY1W+6XrkNj7cr3VgWVfSdPrO5fbVsZR9CStbog/1LrDU43l&#10;9XKzCuRwHIvvl1ePJ1xvn5MwfVbDpNRiPh73IAKO4S8Mv/iMDjkzFe5GxouW9SpJOKog5sP+bhPz&#10;lIL1drMGmWfy/4L8BwAA//8DAFBLAQItABQABgAIAAAAIQC2gziS/gAAAOEBAAATAAAAAAAAAAAA&#10;AAAAAAAAAABbQ29udGVudF9UeXBlc10ueG1sUEsBAi0AFAAGAAgAAAAhADj9If/WAAAAlAEAAAsA&#10;AAAAAAAAAAAAAAAALwEAAF9yZWxzLy5yZWxzUEsBAi0AFAAGAAgAAAAhAOZ4T13rAgAAQAYAAA4A&#10;AAAAAAAAAAAAAAAALgIAAGRycy9lMm9Eb2MueG1sUEsBAi0AFAAGAAgAAAAhAHk2gsXdAAAACQEA&#10;AA8AAAAAAAAAAAAAAAAARQUAAGRycy9kb3ducmV2LnhtbFBLBQYAAAAABAAEAPMAAABPBgAAAAA=&#10;" adj="11996,9442,19894,10346" fillcolor="#92cddc" strokecolor="#4bacc6" strokeweight="1pt">
                <v:fill color2="#4bacc6" focus="50%" type="gradient"/>
                <v:shadow on="t" color="#205867" offset="1pt"/>
                <v:textbox>
                  <w:txbxContent>
                    <w:p w:rsidR="00CB4602" w:rsidRPr="0073356E" w:rsidRDefault="00CB4602" w:rsidP="00CB460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รายงานสรุปผลการดำเนินงาน</w:t>
                      </w: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ประจำปีงบประมาณ พ.ศ. ๒๕๖1</w:t>
                      </w:r>
                    </w:p>
                    <w:p w:rsidR="00CB4602" w:rsidRPr="0073356E" w:rsidRDefault="00CB4602" w:rsidP="00CB460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รอบเดือน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ธันวาคม</w:t>
                      </w: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พ.ศ. ๒๕๖1  </w:t>
                      </w:r>
                    </w:p>
                    <w:p w:rsidR="00CB4602" w:rsidRPr="0073356E" w:rsidRDefault="00CB4602" w:rsidP="00CB460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(ระหว่างเดือน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เมษายน</w:t>
                      </w: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–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กันยายน</w:t>
                      </w:r>
                      <w:r w:rsidRPr="0073356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 ๒๕๖1)</w:t>
                      </w:r>
                    </w:p>
                  </w:txbxContent>
                </v:textbox>
              </v:shape>
            </w:pict>
          </mc:Fallback>
        </mc:AlternateContent>
      </w:r>
    </w:p>
    <w:p w:rsidR="00CB4602" w:rsidRPr="00F16EE8" w:rsidRDefault="00CB4602" w:rsidP="00CB4602">
      <w:pPr>
        <w:jc w:val="center"/>
        <w:rPr>
          <w:rFonts w:ascii="TH NiramitIT๙" w:hAnsi="TH NiramitIT๙" w:cs="TH NiramitIT๙"/>
          <w:b/>
          <w:bCs/>
          <w:i/>
          <w:iCs/>
          <w:color w:val="FF0000"/>
        </w:rPr>
      </w:pPr>
    </w:p>
    <w:p w:rsidR="00CB4602" w:rsidRPr="00F16EE8" w:rsidRDefault="00CB4602" w:rsidP="00CB4602">
      <w:pPr>
        <w:jc w:val="center"/>
        <w:rPr>
          <w:rFonts w:ascii="TH NiramitIT๙" w:hAnsi="TH NiramitIT๙" w:cs="TH NiramitIT๙"/>
          <w:b/>
          <w:bCs/>
          <w:i/>
          <w:iCs/>
          <w:color w:val="FF0000"/>
        </w:rPr>
      </w:pPr>
    </w:p>
    <w:p w:rsidR="00CB4602" w:rsidRPr="00F16EE8" w:rsidRDefault="00CB4602" w:rsidP="00CB4602">
      <w:pPr>
        <w:jc w:val="center"/>
        <w:rPr>
          <w:rFonts w:ascii="TH SarabunIT๙" w:hAnsi="TH SarabunIT๙" w:cs="TH SarabunIT๙"/>
          <w:b/>
          <w:bCs/>
          <w:i/>
          <w:iCs/>
          <w:color w:val="FF0000"/>
        </w:rPr>
      </w:pPr>
    </w:p>
    <w:p w:rsidR="00CB4602" w:rsidRPr="00F16EE8" w:rsidRDefault="00CB4602" w:rsidP="00CB4602">
      <w:pPr>
        <w:jc w:val="center"/>
        <w:rPr>
          <w:rFonts w:ascii="TH SarabunIT๙" w:hAnsi="TH SarabunIT๙" w:cs="TH SarabunIT๙"/>
          <w:b/>
          <w:bCs/>
          <w:i/>
          <w:iCs/>
          <w:color w:val="FF0000"/>
        </w:rPr>
      </w:pPr>
    </w:p>
    <w:sectPr w:rsidR="00CB4602" w:rsidRPr="00F16EE8" w:rsidSect="00085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851" w:bottom="567" w:left="1418" w:header="567" w:footer="567" w:gutter="0"/>
      <w:pgNumType w:fmt="thaiNumbers" w:start="24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EFF" w:rsidRDefault="00777EFF">
      <w:r>
        <w:separator/>
      </w:r>
    </w:p>
  </w:endnote>
  <w:endnote w:type="continuationSeparator" w:id="0">
    <w:p w:rsidR="00777EFF" w:rsidRDefault="0077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482" w:rsidRDefault="00797482" w:rsidP="00FC0D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97482" w:rsidRDefault="00797482" w:rsidP="00FC0D5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482" w:rsidRPr="00CD6352" w:rsidRDefault="00797482" w:rsidP="00E527A0">
    <w:pPr>
      <w:pStyle w:val="Footer"/>
      <w:jc w:val="right"/>
      <w:rPr>
        <w:rFonts w:ascii="TH Baijam" w:hAnsi="TH Baijam" w:cs="TH Baijam"/>
        <w:b/>
        <w:bCs/>
        <w:i/>
        <w:iCs/>
        <w:sz w:val="28"/>
        <w:szCs w:val="28"/>
      </w:rPr>
    </w:pP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รายงานผลการติดตามและประเมินผลแผนพัฒนาของ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องค์การบริหารส่วนตำบลบ้านกุ่ม</w:t>
    </w:r>
    <w:r>
      <w:rPr>
        <w:rFonts w:ascii="TH Baijam" w:hAnsi="TH Baijam" w:cs="TH Baijam"/>
        <w:b/>
        <w:bCs/>
        <w:i/>
        <w:iCs/>
        <w:sz w:val="28"/>
        <w:szCs w:val="28"/>
        <w:cs/>
      </w:rPr>
      <w:t xml:space="preserve"> ประจำปีงบประมาณ 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๒๕๖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1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 </w:t>
    </w:r>
  </w:p>
  <w:p w:rsidR="00797482" w:rsidRPr="00CE03E5" w:rsidRDefault="00797482" w:rsidP="004E13F4">
    <w:pPr>
      <w:pStyle w:val="Footer"/>
      <w:jc w:val="center"/>
      <w:rPr>
        <w:rFonts w:ascii="TH Baijam" w:hAnsi="TH Baijam" w:cs="TH Baijam"/>
        <w:b/>
        <w:bCs/>
        <w:i/>
        <w:iCs/>
        <w:sz w:val="28"/>
        <w:szCs w:val="28"/>
      </w:rPr>
    </w:pP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รอบเดือน</w:t>
    </w:r>
    <w:r w:rsidR="003F1110">
      <w:rPr>
        <w:rFonts w:ascii="TH Baijam" w:hAnsi="TH Baijam" w:cs="TH Baijam" w:hint="cs"/>
        <w:b/>
        <w:bCs/>
        <w:i/>
        <w:iCs/>
        <w:sz w:val="28"/>
        <w:szCs w:val="28"/>
        <w:cs/>
      </w:rPr>
      <w:t xml:space="preserve">ธันวาคม 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พ.ศ. ๒๕๖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1</w:t>
    </w:r>
    <w:r>
      <w:rPr>
        <w:rFonts w:ascii="TH Baijam" w:hAnsi="TH Baijam" w:cs="TH Baijam"/>
        <w:b/>
        <w:bCs/>
        <w:i/>
        <w:iCs/>
        <w:sz w:val="28"/>
        <w:szCs w:val="28"/>
        <w:cs/>
      </w:rPr>
      <w:t xml:space="preserve">  (ระหว่างเดือน 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เมษายน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พ.ศ. ๒๕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61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 ถึง 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กันยายน</w:t>
    </w:r>
    <w:r>
      <w:rPr>
        <w:rFonts w:ascii="TH Baijam" w:hAnsi="TH Baijam" w:cs="TH Baijam"/>
        <w:b/>
        <w:bCs/>
        <w:i/>
        <w:iCs/>
        <w:sz w:val="28"/>
        <w:szCs w:val="28"/>
        <w:cs/>
      </w:rPr>
      <w:t xml:space="preserve"> ๒๕๖</w:t>
    </w:r>
    <w:r>
      <w:rPr>
        <w:rFonts w:ascii="TH Baijam" w:hAnsi="TH Baijam" w:cs="TH Baijam" w:hint="cs"/>
        <w:b/>
        <w:bCs/>
        <w:i/>
        <w:iCs/>
        <w:sz w:val="28"/>
        <w:szCs w:val="28"/>
        <w:cs/>
      </w:rPr>
      <w:t>1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EFF" w:rsidRDefault="00777EFF">
      <w:r>
        <w:separator/>
      </w:r>
    </w:p>
  </w:footnote>
  <w:footnote w:type="continuationSeparator" w:id="0">
    <w:p w:rsidR="00777EFF" w:rsidRDefault="00777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482" w:rsidRDefault="00797482" w:rsidP="00FC0D5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97482" w:rsidRDefault="007974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IT๙" w:eastAsiaTheme="majorEastAsia" w:hAnsi="TH NiramitIT๙" w:cs="TH NiramitIT๙"/>
        <w:szCs w:val="32"/>
      </w:rPr>
      <w:id w:val="997616236"/>
      <w:docPartObj>
        <w:docPartGallery w:val="Page Numbers (Top of Page)"/>
        <w:docPartUnique/>
      </w:docPartObj>
    </w:sdtPr>
    <w:sdtEndPr/>
    <w:sdtContent>
      <w:p w:rsidR="00085F1B" w:rsidRPr="00085F1B" w:rsidRDefault="00085F1B">
        <w:pPr>
          <w:pStyle w:val="Header"/>
          <w:jc w:val="center"/>
          <w:rPr>
            <w:rFonts w:ascii="TH NiramitIT๙" w:eastAsiaTheme="majorEastAsia" w:hAnsi="TH NiramitIT๙" w:cs="TH NiramitIT๙"/>
            <w:szCs w:val="32"/>
          </w:rPr>
        </w:pPr>
        <w:r w:rsidRPr="00085F1B">
          <w:rPr>
            <w:rFonts w:ascii="TH NiramitIT๙" w:eastAsiaTheme="majorEastAsia" w:hAnsi="TH NiramitIT๙" w:cs="TH NiramitIT๙"/>
            <w:szCs w:val="32"/>
          </w:rPr>
          <w:t xml:space="preserve">~ </w:t>
        </w:r>
        <w:r w:rsidRPr="00085F1B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begin"/>
        </w:r>
        <w:r w:rsidRPr="00085F1B">
          <w:rPr>
            <w:rFonts w:ascii="TH NiramitIT๙" w:hAnsi="TH NiramitIT๙" w:cs="TH NiramitIT๙"/>
            <w:b/>
            <w:bCs/>
            <w:szCs w:val="32"/>
          </w:rPr>
          <w:instrText xml:space="preserve"> PAGE    \* MERGEFORMAT </w:instrText>
        </w:r>
        <w:r w:rsidRPr="00085F1B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separate"/>
        </w:r>
        <w:r w:rsidR="00F80717" w:rsidRPr="00F80717">
          <w:rPr>
            <w:rFonts w:ascii="TH NiramitIT๙" w:eastAsiaTheme="majorEastAsia" w:hAnsi="TH NiramitIT๙" w:cs="TH NiramitIT๙"/>
            <w:b/>
            <w:bCs/>
            <w:noProof/>
            <w:szCs w:val="32"/>
            <w:cs/>
          </w:rPr>
          <w:t>๒๖</w:t>
        </w:r>
        <w:r w:rsidRPr="00085F1B">
          <w:rPr>
            <w:rFonts w:ascii="TH NiramitIT๙" w:eastAsiaTheme="majorEastAsia" w:hAnsi="TH NiramitIT๙" w:cs="TH NiramitIT๙"/>
            <w:b/>
            <w:bCs/>
            <w:noProof/>
            <w:szCs w:val="32"/>
          </w:rPr>
          <w:fldChar w:fldCharType="end"/>
        </w:r>
        <w:r w:rsidRPr="00085F1B">
          <w:rPr>
            <w:rFonts w:ascii="TH NiramitIT๙" w:eastAsiaTheme="majorEastAsia" w:hAnsi="TH NiramitIT๙" w:cs="TH NiramitIT๙"/>
            <w:szCs w:val="32"/>
          </w:rPr>
          <w:t xml:space="preserve"> ~</w:t>
        </w:r>
      </w:p>
    </w:sdtContent>
  </w:sdt>
  <w:p w:rsidR="00797482" w:rsidRPr="00085F1B" w:rsidRDefault="00797482" w:rsidP="00E03FC9">
    <w:pPr>
      <w:pStyle w:val="Header"/>
      <w:jc w:val="center"/>
      <w:rPr>
        <w:rFonts w:ascii="TH NiramitIT๙" w:hAnsi="TH NiramitIT๙" w:cs="TH NiramitIT๙"/>
        <w:b/>
        <w:bCs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482" w:rsidRPr="00E03FC9" w:rsidRDefault="00797482">
    <w:pPr>
      <w:pStyle w:val="Header"/>
      <w:jc w:val="center"/>
      <w:rPr>
        <w:rFonts w:ascii="TH NiramitIT๙" w:hAnsi="TH NiramitIT๙" w:cs="TH NiramitIT๙"/>
        <w:b/>
        <w:bCs/>
        <w:szCs w:val="32"/>
      </w:rPr>
    </w:pPr>
    <w:r w:rsidRPr="0015705E">
      <w:rPr>
        <w:rFonts w:ascii="TH NiramitIT๙" w:hAnsi="TH NiramitIT๙" w:cs="TH NiramitIT๙"/>
        <w:b/>
        <w:bCs/>
        <w:szCs w:val="32"/>
        <w:highlight w:val="yellow"/>
        <w:cs/>
        <w:lang w:val="th-TH"/>
      </w:rPr>
      <w:t xml:space="preserve">~ </w:t>
    </w:r>
    <w:r w:rsidRPr="0015705E">
      <w:rPr>
        <w:rFonts w:ascii="TH NiramitIT๙" w:hAnsi="TH NiramitIT๙" w:cs="TH NiramitIT๙"/>
        <w:b/>
        <w:bCs/>
        <w:szCs w:val="32"/>
        <w:highlight w:val="yellow"/>
      </w:rPr>
      <w:fldChar w:fldCharType="begin"/>
    </w:r>
    <w:r w:rsidRPr="0015705E">
      <w:rPr>
        <w:rFonts w:ascii="TH NiramitIT๙" w:hAnsi="TH NiramitIT๙" w:cs="TH NiramitIT๙"/>
        <w:b/>
        <w:bCs/>
        <w:szCs w:val="32"/>
        <w:highlight w:val="yellow"/>
      </w:rPr>
      <w:instrText xml:space="preserve"> PAGE    \* MERGEFORMAT </w:instrText>
    </w:r>
    <w:r w:rsidRPr="0015705E">
      <w:rPr>
        <w:rFonts w:ascii="TH NiramitIT๙" w:hAnsi="TH NiramitIT๙" w:cs="TH NiramitIT๙"/>
        <w:b/>
        <w:bCs/>
        <w:szCs w:val="32"/>
        <w:highlight w:val="yellow"/>
      </w:rPr>
      <w:fldChar w:fldCharType="separate"/>
    </w:r>
    <w:r w:rsidR="004F5894" w:rsidRPr="004F5894">
      <w:rPr>
        <w:rFonts w:ascii="TH NiramitIT๙" w:hAnsi="TH NiramitIT๙" w:cs="TH NiramitIT๙"/>
        <w:b/>
        <w:bCs/>
        <w:noProof/>
        <w:szCs w:val="32"/>
        <w:highlight w:val="yellow"/>
        <w:cs/>
        <w:lang w:val="th-TH"/>
      </w:rPr>
      <w:t>๔๓</w:t>
    </w:r>
    <w:r w:rsidRPr="0015705E">
      <w:rPr>
        <w:rFonts w:ascii="TH NiramitIT๙" w:hAnsi="TH NiramitIT๙" w:cs="TH NiramitIT๙"/>
        <w:b/>
        <w:bCs/>
        <w:szCs w:val="32"/>
        <w:highlight w:val="yellow"/>
      </w:rPr>
      <w:fldChar w:fldCharType="end"/>
    </w:r>
    <w:r w:rsidRPr="0015705E">
      <w:rPr>
        <w:rFonts w:ascii="TH NiramitIT๙" w:hAnsi="TH NiramitIT๙" w:cs="TH NiramitIT๙"/>
        <w:b/>
        <w:bCs/>
        <w:szCs w:val="32"/>
        <w:highlight w:val="yellow"/>
        <w:cs/>
        <w:lang w:val="th-TH"/>
      </w:rPr>
      <w:t xml:space="preserve"> ~</w:t>
    </w:r>
  </w:p>
  <w:p w:rsidR="00797482" w:rsidRDefault="00797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78AF"/>
    <w:rsid w:val="00010E1E"/>
    <w:rsid w:val="0001102F"/>
    <w:rsid w:val="00014A24"/>
    <w:rsid w:val="000167F0"/>
    <w:rsid w:val="00020926"/>
    <w:rsid w:val="00026016"/>
    <w:rsid w:val="0003157F"/>
    <w:rsid w:val="00033C47"/>
    <w:rsid w:val="00034B29"/>
    <w:rsid w:val="00034BE3"/>
    <w:rsid w:val="00037D52"/>
    <w:rsid w:val="00041E7E"/>
    <w:rsid w:val="00042BBE"/>
    <w:rsid w:val="00046290"/>
    <w:rsid w:val="000547C0"/>
    <w:rsid w:val="00056A8D"/>
    <w:rsid w:val="00057FEC"/>
    <w:rsid w:val="0006143D"/>
    <w:rsid w:val="00063D4A"/>
    <w:rsid w:val="00066518"/>
    <w:rsid w:val="000677C5"/>
    <w:rsid w:val="00067CE9"/>
    <w:rsid w:val="00070762"/>
    <w:rsid w:val="00071A67"/>
    <w:rsid w:val="00074301"/>
    <w:rsid w:val="00074D4C"/>
    <w:rsid w:val="00075152"/>
    <w:rsid w:val="000769E3"/>
    <w:rsid w:val="0007748E"/>
    <w:rsid w:val="00085F1B"/>
    <w:rsid w:val="00086772"/>
    <w:rsid w:val="00091C6D"/>
    <w:rsid w:val="00095DFD"/>
    <w:rsid w:val="0009793F"/>
    <w:rsid w:val="000A0F7C"/>
    <w:rsid w:val="000A1CBB"/>
    <w:rsid w:val="000A4F48"/>
    <w:rsid w:val="000A54B1"/>
    <w:rsid w:val="000B04B1"/>
    <w:rsid w:val="000B1C8B"/>
    <w:rsid w:val="000B6A53"/>
    <w:rsid w:val="000B6BFC"/>
    <w:rsid w:val="000C1B83"/>
    <w:rsid w:val="000C4C6F"/>
    <w:rsid w:val="000C5848"/>
    <w:rsid w:val="000C6409"/>
    <w:rsid w:val="000D08B9"/>
    <w:rsid w:val="000D14B0"/>
    <w:rsid w:val="000D3E5C"/>
    <w:rsid w:val="000D3FD5"/>
    <w:rsid w:val="000E266C"/>
    <w:rsid w:val="000E3BC8"/>
    <w:rsid w:val="000F1A89"/>
    <w:rsid w:val="000F226B"/>
    <w:rsid w:val="000F4E4F"/>
    <w:rsid w:val="000F6612"/>
    <w:rsid w:val="000F7EE0"/>
    <w:rsid w:val="0010225F"/>
    <w:rsid w:val="00102DFD"/>
    <w:rsid w:val="0010368C"/>
    <w:rsid w:val="0010687B"/>
    <w:rsid w:val="001114AD"/>
    <w:rsid w:val="00111BB6"/>
    <w:rsid w:val="00116256"/>
    <w:rsid w:val="001171F8"/>
    <w:rsid w:val="00121D88"/>
    <w:rsid w:val="0012242F"/>
    <w:rsid w:val="00125156"/>
    <w:rsid w:val="00127476"/>
    <w:rsid w:val="00127DD5"/>
    <w:rsid w:val="00133560"/>
    <w:rsid w:val="00133C36"/>
    <w:rsid w:val="00134164"/>
    <w:rsid w:val="00134B36"/>
    <w:rsid w:val="00136E23"/>
    <w:rsid w:val="0014160A"/>
    <w:rsid w:val="0014186D"/>
    <w:rsid w:val="00143612"/>
    <w:rsid w:val="00143A37"/>
    <w:rsid w:val="00143EFF"/>
    <w:rsid w:val="00144555"/>
    <w:rsid w:val="001463F8"/>
    <w:rsid w:val="00147F30"/>
    <w:rsid w:val="00150DB9"/>
    <w:rsid w:val="00151D0D"/>
    <w:rsid w:val="001528E6"/>
    <w:rsid w:val="001533F0"/>
    <w:rsid w:val="0015705E"/>
    <w:rsid w:val="001575B7"/>
    <w:rsid w:val="00157996"/>
    <w:rsid w:val="001623EB"/>
    <w:rsid w:val="00162DB5"/>
    <w:rsid w:val="001634EA"/>
    <w:rsid w:val="0016380D"/>
    <w:rsid w:val="00163E62"/>
    <w:rsid w:val="0016650B"/>
    <w:rsid w:val="00167ADF"/>
    <w:rsid w:val="00167F83"/>
    <w:rsid w:val="0017006A"/>
    <w:rsid w:val="00170CFC"/>
    <w:rsid w:val="001728B5"/>
    <w:rsid w:val="001758AD"/>
    <w:rsid w:val="00180E48"/>
    <w:rsid w:val="00182257"/>
    <w:rsid w:val="00183E91"/>
    <w:rsid w:val="00194376"/>
    <w:rsid w:val="001953F7"/>
    <w:rsid w:val="00195FFC"/>
    <w:rsid w:val="00197B09"/>
    <w:rsid w:val="001A3AFA"/>
    <w:rsid w:val="001A5583"/>
    <w:rsid w:val="001B0FAB"/>
    <w:rsid w:val="001B480F"/>
    <w:rsid w:val="001B4B1E"/>
    <w:rsid w:val="001C0A13"/>
    <w:rsid w:val="001C0D90"/>
    <w:rsid w:val="001C1D01"/>
    <w:rsid w:val="001C3B39"/>
    <w:rsid w:val="001C66AD"/>
    <w:rsid w:val="001C6DF4"/>
    <w:rsid w:val="001C74BD"/>
    <w:rsid w:val="001D1274"/>
    <w:rsid w:val="001D270E"/>
    <w:rsid w:val="001D3CFD"/>
    <w:rsid w:val="001D4E3F"/>
    <w:rsid w:val="001D7E4F"/>
    <w:rsid w:val="001E0118"/>
    <w:rsid w:val="001E05B7"/>
    <w:rsid w:val="001E1C77"/>
    <w:rsid w:val="001E24D2"/>
    <w:rsid w:val="001E2893"/>
    <w:rsid w:val="001F02F8"/>
    <w:rsid w:val="001F0556"/>
    <w:rsid w:val="001F16DD"/>
    <w:rsid w:val="001F626D"/>
    <w:rsid w:val="001F7E87"/>
    <w:rsid w:val="002003E5"/>
    <w:rsid w:val="002012C3"/>
    <w:rsid w:val="002027DE"/>
    <w:rsid w:val="002043FF"/>
    <w:rsid w:val="00211746"/>
    <w:rsid w:val="002122BF"/>
    <w:rsid w:val="002123B8"/>
    <w:rsid w:val="00212A58"/>
    <w:rsid w:val="00214CCD"/>
    <w:rsid w:val="002173A8"/>
    <w:rsid w:val="002215EE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4C87"/>
    <w:rsid w:val="00236347"/>
    <w:rsid w:val="00236B45"/>
    <w:rsid w:val="00237A17"/>
    <w:rsid w:val="0024707E"/>
    <w:rsid w:val="0025150B"/>
    <w:rsid w:val="00251F4F"/>
    <w:rsid w:val="00253CC6"/>
    <w:rsid w:val="0025400D"/>
    <w:rsid w:val="00254DCB"/>
    <w:rsid w:val="0025632C"/>
    <w:rsid w:val="00257962"/>
    <w:rsid w:val="00260148"/>
    <w:rsid w:val="00260F12"/>
    <w:rsid w:val="0026346E"/>
    <w:rsid w:val="00263B27"/>
    <w:rsid w:val="00264473"/>
    <w:rsid w:val="00265F11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17ED"/>
    <w:rsid w:val="00292404"/>
    <w:rsid w:val="002936C8"/>
    <w:rsid w:val="00293F9B"/>
    <w:rsid w:val="00296F59"/>
    <w:rsid w:val="00297286"/>
    <w:rsid w:val="002A2908"/>
    <w:rsid w:val="002A2C9F"/>
    <w:rsid w:val="002A30D2"/>
    <w:rsid w:val="002A3E21"/>
    <w:rsid w:val="002A71A3"/>
    <w:rsid w:val="002B1062"/>
    <w:rsid w:val="002B18CD"/>
    <w:rsid w:val="002B238C"/>
    <w:rsid w:val="002B2B53"/>
    <w:rsid w:val="002B3420"/>
    <w:rsid w:val="002B5275"/>
    <w:rsid w:val="002B5E6F"/>
    <w:rsid w:val="002B7689"/>
    <w:rsid w:val="002C215F"/>
    <w:rsid w:val="002C7093"/>
    <w:rsid w:val="002C7E0D"/>
    <w:rsid w:val="002D013D"/>
    <w:rsid w:val="002D40E5"/>
    <w:rsid w:val="002D41FF"/>
    <w:rsid w:val="002D4281"/>
    <w:rsid w:val="002E0A2B"/>
    <w:rsid w:val="002E1B47"/>
    <w:rsid w:val="002E22A4"/>
    <w:rsid w:val="002E7D2A"/>
    <w:rsid w:val="002F17F3"/>
    <w:rsid w:val="002F247E"/>
    <w:rsid w:val="002F282F"/>
    <w:rsid w:val="002F2C44"/>
    <w:rsid w:val="002F5550"/>
    <w:rsid w:val="002F5D52"/>
    <w:rsid w:val="002F74CB"/>
    <w:rsid w:val="00302C09"/>
    <w:rsid w:val="0030318B"/>
    <w:rsid w:val="003035E9"/>
    <w:rsid w:val="00303955"/>
    <w:rsid w:val="0030469D"/>
    <w:rsid w:val="00307579"/>
    <w:rsid w:val="0031156C"/>
    <w:rsid w:val="003128EA"/>
    <w:rsid w:val="00312DB5"/>
    <w:rsid w:val="003146BB"/>
    <w:rsid w:val="00314BC3"/>
    <w:rsid w:val="00316397"/>
    <w:rsid w:val="003224F9"/>
    <w:rsid w:val="0032344F"/>
    <w:rsid w:val="0032499D"/>
    <w:rsid w:val="00325047"/>
    <w:rsid w:val="00326821"/>
    <w:rsid w:val="00327E17"/>
    <w:rsid w:val="003303AB"/>
    <w:rsid w:val="00331683"/>
    <w:rsid w:val="00332439"/>
    <w:rsid w:val="00332B93"/>
    <w:rsid w:val="00333E9F"/>
    <w:rsid w:val="00334208"/>
    <w:rsid w:val="003354BC"/>
    <w:rsid w:val="00335649"/>
    <w:rsid w:val="00337D05"/>
    <w:rsid w:val="0034139A"/>
    <w:rsid w:val="00344142"/>
    <w:rsid w:val="00345DAD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8094A"/>
    <w:rsid w:val="00381224"/>
    <w:rsid w:val="003823C0"/>
    <w:rsid w:val="00386A65"/>
    <w:rsid w:val="00386D3E"/>
    <w:rsid w:val="00387D08"/>
    <w:rsid w:val="003915E3"/>
    <w:rsid w:val="00393182"/>
    <w:rsid w:val="003950A3"/>
    <w:rsid w:val="00395456"/>
    <w:rsid w:val="00396A22"/>
    <w:rsid w:val="00396D5A"/>
    <w:rsid w:val="003A0883"/>
    <w:rsid w:val="003A1B78"/>
    <w:rsid w:val="003A7BF0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3181"/>
    <w:rsid w:val="003C79FA"/>
    <w:rsid w:val="003D6482"/>
    <w:rsid w:val="003E2B32"/>
    <w:rsid w:val="003E2C55"/>
    <w:rsid w:val="003E37E9"/>
    <w:rsid w:val="003E43F1"/>
    <w:rsid w:val="003F1110"/>
    <w:rsid w:val="003F2DB1"/>
    <w:rsid w:val="003F438E"/>
    <w:rsid w:val="003F6905"/>
    <w:rsid w:val="003F7C2E"/>
    <w:rsid w:val="00403AAD"/>
    <w:rsid w:val="0041071C"/>
    <w:rsid w:val="00410AE6"/>
    <w:rsid w:val="004146F1"/>
    <w:rsid w:val="0041702A"/>
    <w:rsid w:val="00417203"/>
    <w:rsid w:val="004214D0"/>
    <w:rsid w:val="00421BEE"/>
    <w:rsid w:val="00423CE1"/>
    <w:rsid w:val="004242B9"/>
    <w:rsid w:val="0042437D"/>
    <w:rsid w:val="00425493"/>
    <w:rsid w:val="0042798D"/>
    <w:rsid w:val="00430995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5778D"/>
    <w:rsid w:val="00463C07"/>
    <w:rsid w:val="00464F67"/>
    <w:rsid w:val="00465060"/>
    <w:rsid w:val="00467ED3"/>
    <w:rsid w:val="00470756"/>
    <w:rsid w:val="0047122C"/>
    <w:rsid w:val="004713FE"/>
    <w:rsid w:val="00471B47"/>
    <w:rsid w:val="00474568"/>
    <w:rsid w:val="004746C8"/>
    <w:rsid w:val="004803E9"/>
    <w:rsid w:val="00481D49"/>
    <w:rsid w:val="00483B6D"/>
    <w:rsid w:val="00483FEA"/>
    <w:rsid w:val="00485D27"/>
    <w:rsid w:val="00485FDC"/>
    <w:rsid w:val="00490324"/>
    <w:rsid w:val="00490587"/>
    <w:rsid w:val="00491621"/>
    <w:rsid w:val="00492FAE"/>
    <w:rsid w:val="004941CB"/>
    <w:rsid w:val="0049523B"/>
    <w:rsid w:val="004963A0"/>
    <w:rsid w:val="00496681"/>
    <w:rsid w:val="00496C26"/>
    <w:rsid w:val="004A06F9"/>
    <w:rsid w:val="004A105A"/>
    <w:rsid w:val="004A3AAF"/>
    <w:rsid w:val="004A5EBE"/>
    <w:rsid w:val="004A6F41"/>
    <w:rsid w:val="004B0AF4"/>
    <w:rsid w:val="004B113A"/>
    <w:rsid w:val="004B1C5A"/>
    <w:rsid w:val="004B37BC"/>
    <w:rsid w:val="004B3B0E"/>
    <w:rsid w:val="004B5260"/>
    <w:rsid w:val="004B5BF1"/>
    <w:rsid w:val="004B5F5B"/>
    <w:rsid w:val="004B7703"/>
    <w:rsid w:val="004C564E"/>
    <w:rsid w:val="004D1AC3"/>
    <w:rsid w:val="004D1C76"/>
    <w:rsid w:val="004D393B"/>
    <w:rsid w:val="004D5EE0"/>
    <w:rsid w:val="004D7A63"/>
    <w:rsid w:val="004E13F4"/>
    <w:rsid w:val="004E1C48"/>
    <w:rsid w:val="004E324E"/>
    <w:rsid w:val="004E3CB5"/>
    <w:rsid w:val="004E3D08"/>
    <w:rsid w:val="004E5DDA"/>
    <w:rsid w:val="004E77FA"/>
    <w:rsid w:val="004E7C10"/>
    <w:rsid w:val="004F1364"/>
    <w:rsid w:val="004F17C1"/>
    <w:rsid w:val="004F1F50"/>
    <w:rsid w:val="004F4EB2"/>
    <w:rsid w:val="004F5894"/>
    <w:rsid w:val="004F77E0"/>
    <w:rsid w:val="0050257B"/>
    <w:rsid w:val="00503C63"/>
    <w:rsid w:val="00504A48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4D3D"/>
    <w:rsid w:val="005351F1"/>
    <w:rsid w:val="00536AF3"/>
    <w:rsid w:val="00542257"/>
    <w:rsid w:val="00542FAD"/>
    <w:rsid w:val="00547024"/>
    <w:rsid w:val="00547B6F"/>
    <w:rsid w:val="00553776"/>
    <w:rsid w:val="005625B2"/>
    <w:rsid w:val="00562A85"/>
    <w:rsid w:val="00563343"/>
    <w:rsid w:val="00563C3B"/>
    <w:rsid w:val="00564472"/>
    <w:rsid w:val="00565FB4"/>
    <w:rsid w:val="005663C9"/>
    <w:rsid w:val="00567C43"/>
    <w:rsid w:val="00575794"/>
    <w:rsid w:val="00581995"/>
    <w:rsid w:val="005858E7"/>
    <w:rsid w:val="005871A5"/>
    <w:rsid w:val="005902A8"/>
    <w:rsid w:val="00595033"/>
    <w:rsid w:val="00595F6B"/>
    <w:rsid w:val="00596D1E"/>
    <w:rsid w:val="005A01D5"/>
    <w:rsid w:val="005A3748"/>
    <w:rsid w:val="005A52C0"/>
    <w:rsid w:val="005A6295"/>
    <w:rsid w:val="005B3193"/>
    <w:rsid w:val="005B4895"/>
    <w:rsid w:val="005B4C6C"/>
    <w:rsid w:val="005C298C"/>
    <w:rsid w:val="005C3614"/>
    <w:rsid w:val="005C3810"/>
    <w:rsid w:val="005C7EF6"/>
    <w:rsid w:val="005D1CBB"/>
    <w:rsid w:val="005D4309"/>
    <w:rsid w:val="005D5597"/>
    <w:rsid w:val="005D6F9E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2F1D"/>
    <w:rsid w:val="005F38DB"/>
    <w:rsid w:val="005F7244"/>
    <w:rsid w:val="006034CB"/>
    <w:rsid w:val="00603612"/>
    <w:rsid w:val="0060363F"/>
    <w:rsid w:val="006040BA"/>
    <w:rsid w:val="00604EC9"/>
    <w:rsid w:val="00605F35"/>
    <w:rsid w:val="00610235"/>
    <w:rsid w:val="006136C8"/>
    <w:rsid w:val="006143BC"/>
    <w:rsid w:val="006146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27F6D"/>
    <w:rsid w:val="00630371"/>
    <w:rsid w:val="00631607"/>
    <w:rsid w:val="006325C7"/>
    <w:rsid w:val="006343E0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70905"/>
    <w:rsid w:val="0068083C"/>
    <w:rsid w:val="00681DF2"/>
    <w:rsid w:val="00682465"/>
    <w:rsid w:val="00684690"/>
    <w:rsid w:val="006856F5"/>
    <w:rsid w:val="00685FCB"/>
    <w:rsid w:val="00686C48"/>
    <w:rsid w:val="006918D1"/>
    <w:rsid w:val="0069190D"/>
    <w:rsid w:val="0069452F"/>
    <w:rsid w:val="00694DC2"/>
    <w:rsid w:val="00695F56"/>
    <w:rsid w:val="00696DA8"/>
    <w:rsid w:val="00696F2E"/>
    <w:rsid w:val="0069747D"/>
    <w:rsid w:val="006977C0"/>
    <w:rsid w:val="006A1047"/>
    <w:rsid w:val="006A14B6"/>
    <w:rsid w:val="006A3A39"/>
    <w:rsid w:val="006A7097"/>
    <w:rsid w:val="006B39D0"/>
    <w:rsid w:val="006B3CE9"/>
    <w:rsid w:val="006B45DF"/>
    <w:rsid w:val="006C4230"/>
    <w:rsid w:val="006C681C"/>
    <w:rsid w:val="006D0643"/>
    <w:rsid w:val="006D20D0"/>
    <w:rsid w:val="006D33B2"/>
    <w:rsid w:val="006D411C"/>
    <w:rsid w:val="006D4E9D"/>
    <w:rsid w:val="006D59A5"/>
    <w:rsid w:val="006D7AFD"/>
    <w:rsid w:val="006E0143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3ED0"/>
    <w:rsid w:val="007040E3"/>
    <w:rsid w:val="007113BC"/>
    <w:rsid w:val="00713905"/>
    <w:rsid w:val="00715118"/>
    <w:rsid w:val="00721511"/>
    <w:rsid w:val="0072316E"/>
    <w:rsid w:val="007245E1"/>
    <w:rsid w:val="0072594C"/>
    <w:rsid w:val="00727950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2F4E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06C1"/>
    <w:rsid w:val="007713EE"/>
    <w:rsid w:val="00772E40"/>
    <w:rsid w:val="007734CE"/>
    <w:rsid w:val="00776A9D"/>
    <w:rsid w:val="0077746A"/>
    <w:rsid w:val="00777EFF"/>
    <w:rsid w:val="00780AF2"/>
    <w:rsid w:val="00782D2C"/>
    <w:rsid w:val="00783D15"/>
    <w:rsid w:val="00792926"/>
    <w:rsid w:val="00793222"/>
    <w:rsid w:val="00795ABA"/>
    <w:rsid w:val="00795BC7"/>
    <w:rsid w:val="00797482"/>
    <w:rsid w:val="007A088E"/>
    <w:rsid w:val="007A3429"/>
    <w:rsid w:val="007A34BD"/>
    <w:rsid w:val="007A52C8"/>
    <w:rsid w:val="007A6252"/>
    <w:rsid w:val="007A6C58"/>
    <w:rsid w:val="007B17AB"/>
    <w:rsid w:val="007B2149"/>
    <w:rsid w:val="007B2B6B"/>
    <w:rsid w:val="007B2E06"/>
    <w:rsid w:val="007B3782"/>
    <w:rsid w:val="007B5D4E"/>
    <w:rsid w:val="007B6C63"/>
    <w:rsid w:val="007C1B61"/>
    <w:rsid w:val="007C31FA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08D0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483"/>
    <w:rsid w:val="00811775"/>
    <w:rsid w:val="00815DE8"/>
    <w:rsid w:val="00820887"/>
    <w:rsid w:val="00822263"/>
    <w:rsid w:val="00823E94"/>
    <w:rsid w:val="00830183"/>
    <w:rsid w:val="00836F13"/>
    <w:rsid w:val="00840C38"/>
    <w:rsid w:val="00842E21"/>
    <w:rsid w:val="00845BA0"/>
    <w:rsid w:val="00845CF8"/>
    <w:rsid w:val="00846154"/>
    <w:rsid w:val="00846499"/>
    <w:rsid w:val="0084776A"/>
    <w:rsid w:val="00847B6A"/>
    <w:rsid w:val="00847CDA"/>
    <w:rsid w:val="00847F2E"/>
    <w:rsid w:val="00853EE3"/>
    <w:rsid w:val="00854464"/>
    <w:rsid w:val="00854DAD"/>
    <w:rsid w:val="00855D68"/>
    <w:rsid w:val="0085622C"/>
    <w:rsid w:val="00857C7E"/>
    <w:rsid w:val="00861212"/>
    <w:rsid w:val="00861ED5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4FE0"/>
    <w:rsid w:val="00885988"/>
    <w:rsid w:val="00890619"/>
    <w:rsid w:val="00890967"/>
    <w:rsid w:val="00890CE5"/>
    <w:rsid w:val="008925F4"/>
    <w:rsid w:val="00892B1D"/>
    <w:rsid w:val="00894B5A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4040"/>
    <w:rsid w:val="008B4668"/>
    <w:rsid w:val="008B629B"/>
    <w:rsid w:val="008B6CEC"/>
    <w:rsid w:val="008B6E3B"/>
    <w:rsid w:val="008B7366"/>
    <w:rsid w:val="008B7777"/>
    <w:rsid w:val="008B7784"/>
    <w:rsid w:val="008C0DC7"/>
    <w:rsid w:val="008C2696"/>
    <w:rsid w:val="008C2AE7"/>
    <w:rsid w:val="008C3354"/>
    <w:rsid w:val="008C3C61"/>
    <w:rsid w:val="008C44C5"/>
    <w:rsid w:val="008C5D4D"/>
    <w:rsid w:val="008D151A"/>
    <w:rsid w:val="008D2016"/>
    <w:rsid w:val="008D5F58"/>
    <w:rsid w:val="008E19ED"/>
    <w:rsid w:val="008E1EAC"/>
    <w:rsid w:val="008E77D5"/>
    <w:rsid w:val="008F21CD"/>
    <w:rsid w:val="008F3A69"/>
    <w:rsid w:val="008F3D91"/>
    <w:rsid w:val="008F51D9"/>
    <w:rsid w:val="008F7768"/>
    <w:rsid w:val="00900FA7"/>
    <w:rsid w:val="0090119E"/>
    <w:rsid w:val="00902F74"/>
    <w:rsid w:val="00904908"/>
    <w:rsid w:val="009069BC"/>
    <w:rsid w:val="00906D30"/>
    <w:rsid w:val="009123B3"/>
    <w:rsid w:val="009151CB"/>
    <w:rsid w:val="009156C7"/>
    <w:rsid w:val="009157A9"/>
    <w:rsid w:val="00916698"/>
    <w:rsid w:val="00917289"/>
    <w:rsid w:val="00917703"/>
    <w:rsid w:val="00917A50"/>
    <w:rsid w:val="00924743"/>
    <w:rsid w:val="00924CEF"/>
    <w:rsid w:val="00930F4D"/>
    <w:rsid w:val="009316CF"/>
    <w:rsid w:val="00934844"/>
    <w:rsid w:val="00936CD6"/>
    <w:rsid w:val="00937BD1"/>
    <w:rsid w:val="00937DFD"/>
    <w:rsid w:val="009413F4"/>
    <w:rsid w:val="009445D3"/>
    <w:rsid w:val="00945FD0"/>
    <w:rsid w:val="00951E71"/>
    <w:rsid w:val="00952CA0"/>
    <w:rsid w:val="0095455F"/>
    <w:rsid w:val="00955D54"/>
    <w:rsid w:val="00956F9C"/>
    <w:rsid w:val="00962E75"/>
    <w:rsid w:val="009632B2"/>
    <w:rsid w:val="009716DD"/>
    <w:rsid w:val="00974431"/>
    <w:rsid w:val="009759BB"/>
    <w:rsid w:val="0097752E"/>
    <w:rsid w:val="00981FAA"/>
    <w:rsid w:val="0098266E"/>
    <w:rsid w:val="0098342C"/>
    <w:rsid w:val="00984253"/>
    <w:rsid w:val="009846D0"/>
    <w:rsid w:val="00985BAD"/>
    <w:rsid w:val="00990E7F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534B"/>
    <w:rsid w:val="009D5F48"/>
    <w:rsid w:val="009E01D7"/>
    <w:rsid w:val="009E48E0"/>
    <w:rsid w:val="009F041D"/>
    <w:rsid w:val="009F13C4"/>
    <w:rsid w:val="009F4117"/>
    <w:rsid w:val="00A0017C"/>
    <w:rsid w:val="00A02BF7"/>
    <w:rsid w:val="00A07097"/>
    <w:rsid w:val="00A1003E"/>
    <w:rsid w:val="00A11794"/>
    <w:rsid w:val="00A123ED"/>
    <w:rsid w:val="00A13BEF"/>
    <w:rsid w:val="00A1433B"/>
    <w:rsid w:val="00A21704"/>
    <w:rsid w:val="00A24D3C"/>
    <w:rsid w:val="00A27442"/>
    <w:rsid w:val="00A3053C"/>
    <w:rsid w:val="00A30F22"/>
    <w:rsid w:val="00A31474"/>
    <w:rsid w:val="00A344A3"/>
    <w:rsid w:val="00A34E83"/>
    <w:rsid w:val="00A36C70"/>
    <w:rsid w:val="00A37C30"/>
    <w:rsid w:val="00A41B1A"/>
    <w:rsid w:val="00A41E31"/>
    <w:rsid w:val="00A43404"/>
    <w:rsid w:val="00A47724"/>
    <w:rsid w:val="00A518AF"/>
    <w:rsid w:val="00A52092"/>
    <w:rsid w:val="00A54C5C"/>
    <w:rsid w:val="00A54F92"/>
    <w:rsid w:val="00A604F3"/>
    <w:rsid w:val="00A6441D"/>
    <w:rsid w:val="00A75D2A"/>
    <w:rsid w:val="00A76F19"/>
    <w:rsid w:val="00A83D6D"/>
    <w:rsid w:val="00A842C4"/>
    <w:rsid w:val="00A84B1A"/>
    <w:rsid w:val="00A85CC7"/>
    <w:rsid w:val="00A8691C"/>
    <w:rsid w:val="00A8740F"/>
    <w:rsid w:val="00A90A8C"/>
    <w:rsid w:val="00A919C9"/>
    <w:rsid w:val="00A91EEA"/>
    <w:rsid w:val="00A9390F"/>
    <w:rsid w:val="00A94C90"/>
    <w:rsid w:val="00AA059C"/>
    <w:rsid w:val="00AA0FD0"/>
    <w:rsid w:val="00AA104E"/>
    <w:rsid w:val="00AA2496"/>
    <w:rsid w:val="00AA3FFF"/>
    <w:rsid w:val="00AA52AC"/>
    <w:rsid w:val="00AB0199"/>
    <w:rsid w:val="00AB26B7"/>
    <w:rsid w:val="00AC2C0C"/>
    <w:rsid w:val="00AC36F5"/>
    <w:rsid w:val="00AC5EA1"/>
    <w:rsid w:val="00AD0F34"/>
    <w:rsid w:val="00AD1FD0"/>
    <w:rsid w:val="00AE5848"/>
    <w:rsid w:val="00AE5BD6"/>
    <w:rsid w:val="00AE62CD"/>
    <w:rsid w:val="00AF18D4"/>
    <w:rsid w:val="00AF20C7"/>
    <w:rsid w:val="00AF25FA"/>
    <w:rsid w:val="00AF3B2E"/>
    <w:rsid w:val="00AF7701"/>
    <w:rsid w:val="00B01A7F"/>
    <w:rsid w:val="00B07811"/>
    <w:rsid w:val="00B07AE6"/>
    <w:rsid w:val="00B1024B"/>
    <w:rsid w:val="00B13162"/>
    <w:rsid w:val="00B1440D"/>
    <w:rsid w:val="00B15D2F"/>
    <w:rsid w:val="00B15E6A"/>
    <w:rsid w:val="00B170DB"/>
    <w:rsid w:val="00B201A2"/>
    <w:rsid w:val="00B22044"/>
    <w:rsid w:val="00B23B05"/>
    <w:rsid w:val="00B23C97"/>
    <w:rsid w:val="00B253CC"/>
    <w:rsid w:val="00B2583C"/>
    <w:rsid w:val="00B26667"/>
    <w:rsid w:val="00B270C3"/>
    <w:rsid w:val="00B271D6"/>
    <w:rsid w:val="00B30C95"/>
    <w:rsid w:val="00B32105"/>
    <w:rsid w:val="00B32240"/>
    <w:rsid w:val="00B36BA0"/>
    <w:rsid w:val="00B373D4"/>
    <w:rsid w:val="00B4032E"/>
    <w:rsid w:val="00B40ECC"/>
    <w:rsid w:val="00B4450C"/>
    <w:rsid w:val="00B44963"/>
    <w:rsid w:val="00B454A6"/>
    <w:rsid w:val="00B46284"/>
    <w:rsid w:val="00B46AAB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2A02"/>
    <w:rsid w:val="00B73688"/>
    <w:rsid w:val="00B74D8D"/>
    <w:rsid w:val="00B772AA"/>
    <w:rsid w:val="00B82335"/>
    <w:rsid w:val="00B828F1"/>
    <w:rsid w:val="00B82BEA"/>
    <w:rsid w:val="00B8308F"/>
    <w:rsid w:val="00B8389A"/>
    <w:rsid w:val="00B841C5"/>
    <w:rsid w:val="00B846C1"/>
    <w:rsid w:val="00B906DC"/>
    <w:rsid w:val="00B908EE"/>
    <w:rsid w:val="00B93F85"/>
    <w:rsid w:val="00B94967"/>
    <w:rsid w:val="00B96D50"/>
    <w:rsid w:val="00B97A1D"/>
    <w:rsid w:val="00BA0832"/>
    <w:rsid w:val="00BA323A"/>
    <w:rsid w:val="00BA4EAD"/>
    <w:rsid w:val="00BB07E4"/>
    <w:rsid w:val="00BB170C"/>
    <w:rsid w:val="00BB5095"/>
    <w:rsid w:val="00BB5780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3D57"/>
    <w:rsid w:val="00BE5436"/>
    <w:rsid w:val="00BE5D63"/>
    <w:rsid w:val="00BE66B6"/>
    <w:rsid w:val="00BF48FE"/>
    <w:rsid w:val="00BF7AD1"/>
    <w:rsid w:val="00C014E9"/>
    <w:rsid w:val="00C0188E"/>
    <w:rsid w:val="00C03EA9"/>
    <w:rsid w:val="00C04DED"/>
    <w:rsid w:val="00C062A3"/>
    <w:rsid w:val="00C0661F"/>
    <w:rsid w:val="00C0781F"/>
    <w:rsid w:val="00C10CC8"/>
    <w:rsid w:val="00C12175"/>
    <w:rsid w:val="00C1237C"/>
    <w:rsid w:val="00C13B3B"/>
    <w:rsid w:val="00C1611C"/>
    <w:rsid w:val="00C16C43"/>
    <w:rsid w:val="00C220AB"/>
    <w:rsid w:val="00C25B8E"/>
    <w:rsid w:val="00C27DF6"/>
    <w:rsid w:val="00C33BAC"/>
    <w:rsid w:val="00C34E5E"/>
    <w:rsid w:val="00C3603B"/>
    <w:rsid w:val="00C36D99"/>
    <w:rsid w:val="00C400BB"/>
    <w:rsid w:val="00C4252E"/>
    <w:rsid w:val="00C44608"/>
    <w:rsid w:val="00C506B1"/>
    <w:rsid w:val="00C50FAF"/>
    <w:rsid w:val="00C530E7"/>
    <w:rsid w:val="00C55EE7"/>
    <w:rsid w:val="00C56EF7"/>
    <w:rsid w:val="00C60890"/>
    <w:rsid w:val="00C62111"/>
    <w:rsid w:val="00C64106"/>
    <w:rsid w:val="00C64BD3"/>
    <w:rsid w:val="00C66B47"/>
    <w:rsid w:val="00C70E1F"/>
    <w:rsid w:val="00C71A2E"/>
    <w:rsid w:val="00C724F3"/>
    <w:rsid w:val="00C763CD"/>
    <w:rsid w:val="00C77CAB"/>
    <w:rsid w:val="00C85252"/>
    <w:rsid w:val="00C86669"/>
    <w:rsid w:val="00C8691C"/>
    <w:rsid w:val="00C91E2E"/>
    <w:rsid w:val="00C9323F"/>
    <w:rsid w:val="00C9418A"/>
    <w:rsid w:val="00C95C24"/>
    <w:rsid w:val="00C964A2"/>
    <w:rsid w:val="00C97931"/>
    <w:rsid w:val="00CA0259"/>
    <w:rsid w:val="00CA1D35"/>
    <w:rsid w:val="00CA2E6E"/>
    <w:rsid w:val="00CA350C"/>
    <w:rsid w:val="00CA5306"/>
    <w:rsid w:val="00CA539D"/>
    <w:rsid w:val="00CA6D78"/>
    <w:rsid w:val="00CB4602"/>
    <w:rsid w:val="00CB4DCE"/>
    <w:rsid w:val="00CB552D"/>
    <w:rsid w:val="00CB73BC"/>
    <w:rsid w:val="00CC03CE"/>
    <w:rsid w:val="00CC224D"/>
    <w:rsid w:val="00CC25CF"/>
    <w:rsid w:val="00CC63A4"/>
    <w:rsid w:val="00CD22D6"/>
    <w:rsid w:val="00CD52AB"/>
    <w:rsid w:val="00CE03E5"/>
    <w:rsid w:val="00CE164C"/>
    <w:rsid w:val="00CE21EB"/>
    <w:rsid w:val="00CF03EF"/>
    <w:rsid w:val="00CF0BB5"/>
    <w:rsid w:val="00CF3D45"/>
    <w:rsid w:val="00CF4529"/>
    <w:rsid w:val="00CF46F7"/>
    <w:rsid w:val="00CF53B9"/>
    <w:rsid w:val="00D023D6"/>
    <w:rsid w:val="00D0285D"/>
    <w:rsid w:val="00D03BE6"/>
    <w:rsid w:val="00D072A3"/>
    <w:rsid w:val="00D07A41"/>
    <w:rsid w:val="00D17515"/>
    <w:rsid w:val="00D17A2C"/>
    <w:rsid w:val="00D20DFA"/>
    <w:rsid w:val="00D23DE3"/>
    <w:rsid w:val="00D24748"/>
    <w:rsid w:val="00D25914"/>
    <w:rsid w:val="00D30508"/>
    <w:rsid w:val="00D33B26"/>
    <w:rsid w:val="00D43E4B"/>
    <w:rsid w:val="00D4429A"/>
    <w:rsid w:val="00D44C3B"/>
    <w:rsid w:val="00D457BB"/>
    <w:rsid w:val="00D47927"/>
    <w:rsid w:val="00D51A2A"/>
    <w:rsid w:val="00D541D2"/>
    <w:rsid w:val="00D5657E"/>
    <w:rsid w:val="00D608DE"/>
    <w:rsid w:val="00D66459"/>
    <w:rsid w:val="00D66D60"/>
    <w:rsid w:val="00D6768C"/>
    <w:rsid w:val="00D71DF0"/>
    <w:rsid w:val="00D73515"/>
    <w:rsid w:val="00D73E37"/>
    <w:rsid w:val="00D741E2"/>
    <w:rsid w:val="00D749AB"/>
    <w:rsid w:val="00D74CBF"/>
    <w:rsid w:val="00D759F5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6D36"/>
    <w:rsid w:val="00D977CD"/>
    <w:rsid w:val="00DA086F"/>
    <w:rsid w:val="00DA0DB3"/>
    <w:rsid w:val="00DA2C70"/>
    <w:rsid w:val="00DA3EB4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299E"/>
    <w:rsid w:val="00DC52E5"/>
    <w:rsid w:val="00DC5542"/>
    <w:rsid w:val="00DC5D23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E02078"/>
    <w:rsid w:val="00E03FC9"/>
    <w:rsid w:val="00E05247"/>
    <w:rsid w:val="00E06737"/>
    <w:rsid w:val="00E06B45"/>
    <w:rsid w:val="00E11909"/>
    <w:rsid w:val="00E11C50"/>
    <w:rsid w:val="00E134DA"/>
    <w:rsid w:val="00E13638"/>
    <w:rsid w:val="00E13E39"/>
    <w:rsid w:val="00E20BF2"/>
    <w:rsid w:val="00E218F2"/>
    <w:rsid w:val="00E22174"/>
    <w:rsid w:val="00E22ADF"/>
    <w:rsid w:val="00E2302A"/>
    <w:rsid w:val="00E2375D"/>
    <w:rsid w:val="00E2745D"/>
    <w:rsid w:val="00E30128"/>
    <w:rsid w:val="00E30CD9"/>
    <w:rsid w:val="00E3324C"/>
    <w:rsid w:val="00E336D7"/>
    <w:rsid w:val="00E34EC4"/>
    <w:rsid w:val="00E37649"/>
    <w:rsid w:val="00E37B73"/>
    <w:rsid w:val="00E37FB9"/>
    <w:rsid w:val="00E4267D"/>
    <w:rsid w:val="00E46026"/>
    <w:rsid w:val="00E46444"/>
    <w:rsid w:val="00E473AC"/>
    <w:rsid w:val="00E508AA"/>
    <w:rsid w:val="00E5100C"/>
    <w:rsid w:val="00E527A0"/>
    <w:rsid w:val="00E545A8"/>
    <w:rsid w:val="00E56116"/>
    <w:rsid w:val="00E629BF"/>
    <w:rsid w:val="00E63411"/>
    <w:rsid w:val="00E64F12"/>
    <w:rsid w:val="00E65722"/>
    <w:rsid w:val="00E65D34"/>
    <w:rsid w:val="00E7421A"/>
    <w:rsid w:val="00E74DC3"/>
    <w:rsid w:val="00E75C24"/>
    <w:rsid w:val="00E82DDE"/>
    <w:rsid w:val="00E858ED"/>
    <w:rsid w:val="00E871D0"/>
    <w:rsid w:val="00E908DC"/>
    <w:rsid w:val="00E91986"/>
    <w:rsid w:val="00E9446F"/>
    <w:rsid w:val="00E95630"/>
    <w:rsid w:val="00E95E70"/>
    <w:rsid w:val="00E97EE8"/>
    <w:rsid w:val="00EA01AE"/>
    <w:rsid w:val="00EA0A2F"/>
    <w:rsid w:val="00EA498C"/>
    <w:rsid w:val="00EA5030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728"/>
    <w:rsid w:val="00EC1AAD"/>
    <w:rsid w:val="00EC43D6"/>
    <w:rsid w:val="00EC77C0"/>
    <w:rsid w:val="00ED2F38"/>
    <w:rsid w:val="00ED7435"/>
    <w:rsid w:val="00ED7BA1"/>
    <w:rsid w:val="00EE1736"/>
    <w:rsid w:val="00EE33C7"/>
    <w:rsid w:val="00EE4578"/>
    <w:rsid w:val="00EE61D5"/>
    <w:rsid w:val="00EF1611"/>
    <w:rsid w:val="00EF2925"/>
    <w:rsid w:val="00EF75B2"/>
    <w:rsid w:val="00EF7A0D"/>
    <w:rsid w:val="00F01EB8"/>
    <w:rsid w:val="00F03C24"/>
    <w:rsid w:val="00F0570A"/>
    <w:rsid w:val="00F05837"/>
    <w:rsid w:val="00F0625E"/>
    <w:rsid w:val="00F06384"/>
    <w:rsid w:val="00F068FB"/>
    <w:rsid w:val="00F10073"/>
    <w:rsid w:val="00F1087A"/>
    <w:rsid w:val="00F16EE8"/>
    <w:rsid w:val="00F21696"/>
    <w:rsid w:val="00F247EA"/>
    <w:rsid w:val="00F24EF7"/>
    <w:rsid w:val="00F264DE"/>
    <w:rsid w:val="00F302B4"/>
    <w:rsid w:val="00F30AF3"/>
    <w:rsid w:val="00F31AD1"/>
    <w:rsid w:val="00F31AE1"/>
    <w:rsid w:val="00F3239A"/>
    <w:rsid w:val="00F33B1F"/>
    <w:rsid w:val="00F33C6B"/>
    <w:rsid w:val="00F34BA5"/>
    <w:rsid w:val="00F3662B"/>
    <w:rsid w:val="00F40B42"/>
    <w:rsid w:val="00F419B3"/>
    <w:rsid w:val="00F41CE7"/>
    <w:rsid w:val="00F42A5A"/>
    <w:rsid w:val="00F42C5D"/>
    <w:rsid w:val="00F43DF9"/>
    <w:rsid w:val="00F44596"/>
    <w:rsid w:val="00F445A6"/>
    <w:rsid w:val="00F44785"/>
    <w:rsid w:val="00F45EB8"/>
    <w:rsid w:val="00F47D80"/>
    <w:rsid w:val="00F51054"/>
    <w:rsid w:val="00F54FAE"/>
    <w:rsid w:val="00F55905"/>
    <w:rsid w:val="00F571BB"/>
    <w:rsid w:val="00F57B28"/>
    <w:rsid w:val="00F64E4C"/>
    <w:rsid w:val="00F64E91"/>
    <w:rsid w:val="00F71C80"/>
    <w:rsid w:val="00F73CB9"/>
    <w:rsid w:val="00F76801"/>
    <w:rsid w:val="00F77BFE"/>
    <w:rsid w:val="00F80717"/>
    <w:rsid w:val="00F807E5"/>
    <w:rsid w:val="00F809A3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1F3C"/>
    <w:rsid w:val="00F945F4"/>
    <w:rsid w:val="00F9481C"/>
    <w:rsid w:val="00F9531A"/>
    <w:rsid w:val="00F9669B"/>
    <w:rsid w:val="00F96A4A"/>
    <w:rsid w:val="00F97B82"/>
    <w:rsid w:val="00FA018B"/>
    <w:rsid w:val="00FA0D2F"/>
    <w:rsid w:val="00FA0EF0"/>
    <w:rsid w:val="00FA20D9"/>
    <w:rsid w:val="00FA5635"/>
    <w:rsid w:val="00FA5A98"/>
    <w:rsid w:val="00FA77D5"/>
    <w:rsid w:val="00FB0A4C"/>
    <w:rsid w:val="00FB0DBC"/>
    <w:rsid w:val="00FB1F87"/>
    <w:rsid w:val="00FB1FBA"/>
    <w:rsid w:val="00FB20D6"/>
    <w:rsid w:val="00FB53C0"/>
    <w:rsid w:val="00FB6852"/>
    <w:rsid w:val="00FB74A7"/>
    <w:rsid w:val="00FC0D5C"/>
    <w:rsid w:val="00FC2B38"/>
    <w:rsid w:val="00FC388A"/>
    <w:rsid w:val="00FC48DE"/>
    <w:rsid w:val="00FC4B6F"/>
    <w:rsid w:val="00FC525B"/>
    <w:rsid w:val="00FC5A8E"/>
    <w:rsid w:val="00FC5ABC"/>
    <w:rsid w:val="00FC65B0"/>
    <w:rsid w:val="00FC6BD8"/>
    <w:rsid w:val="00FC7A2B"/>
    <w:rsid w:val="00FD3911"/>
    <w:rsid w:val="00FD3BC3"/>
    <w:rsid w:val="00FD3D4C"/>
    <w:rsid w:val="00FD46D6"/>
    <w:rsid w:val="00FD54EC"/>
    <w:rsid w:val="00FE0063"/>
    <w:rsid w:val="00FE3143"/>
    <w:rsid w:val="00FE352F"/>
    <w:rsid w:val="00FE4888"/>
    <w:rsid w:val="00FF066D"/>
    <w:rsid w:val="00FF20DF"/>
    <w:rsid w:val="00FF674B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pPr>
      <w:jc w:val="thaiDistribute"/>
    </w:pPr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  <w:jc w:val="thaiDistribute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pPr>
      <w:jc w:val="thaiDistribute"/>
    </w:pPr>
    <w:rPr>
      <w:rFonts w:ascii="TH Baijam" w:hAnsi="TH Baijam"/>
      <w:sz w:val="32"/>
      <w:szCs w:val="40"/>
    </w:rPr>
  </w:style>
  <w:style w:type="character" w:styleId="Hyperlink">
    <w:name w:val="Hyperlink"/>
    <w:uiPriority w:val="99"/>
    <w:unhideWhenUsed/>
    <w:rsid w:val="00CB46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pPr>
      <w:jc w:val="thaiDistribute"/>
    </w:pPr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  <w:jc w:val="thaiDistribute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pPr>
      <w:jc w:val="thaiDistribute"/>
    </w:pPr>
    <w:rPr>
      <w:rFonts w:ascii="TH Baijam" w:hAnsi="TH Baijam"/>
      <w:sz w:val="32"/>
      <w:szCs w:val="40"/>
    </w:rPr>
  </w:style>
  <w:style w:type="character" w:styleId="Hyperlink">
    <w:name w:val="Hyperlink"/>
    <w:uiPriority w:val="99"/>
    <w:unhideWhenUsed/>
    <w:rsid w:val="00CB46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5588</CharactersWithSpaces>
  <SharedDoc>false</SharedDoc>
  <HLinks>
    <vt:vector size="6" baseType="variant">
      <vt:variant>
        <vt:i4>983049</vt:i4>
      </vt:variant>
      <vt:variant>
        <vt:i4>0</vt:i4>
      </vt:variant>
      <vt:variant>
        <vt:i4>0</vt:i4>
      </vt:variant>
      <vt:variant>
        <vt:i4>5</vt:i4>
      </vt:variant>
      <vt:variant>
        <vt:lpwstr>http://www.dla.go.th/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User</cp:lastModifiedBy>
  <cp:revision>557</cp:revision>
  <cp:lastPrinted>2017-04-10T08:59:00Z</cp:lastPrinted>
  <dcterms:created xsi:type="dcterms:W3CDTF">2018-10-25T03:04:00Z</dcterms:created>
  <dcterms:modified xsi:type="dcterms:W3CDTF">2018-11-13T10:58:00Z</dcterms:modified>
</cp:coreProperties>
</file>